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E2CF" w14:textId="6FEFBB82" w:rsidR="008C6AD9" w:rsidRPr="00F60ACD" w:rsidRDefault="00BD787C" w:rsidP="00D40CD5">
      <w:pPr>
        <w:pStyle w:val="Heading1"/>
        <w:tabs>
          <w:tab w:val="center" w:pos="4649"/>
          <w:tab w:val="left" w:pos="8029"/>
        </w:tabs>
        <w:spacing w:before="0" w:after="0"/>
        <w:jc w:val="center"/>
        <w:rPr>
          <w:sz w:val="28"/>
          <w:szCs w:val="28"/>
        </w:rPr>
      </w:pPr>
      <w:r w:rsidRPr="00F60ACD">
        <w:rPr>
          <w:sz w:val="28"/>
          <w:szCs w:val="28"/>
        </w:rPr>
        <w:t>Biodiversity Challenge Funds Pr</w:t>
      </w:r>
      <w:r w:rsidR="008C6AD9" w:rsidRPr="00F60ACD">
        <w:rPr>
          <w:sz w:val="28"/>
          <w:szCs w:val="28"/>
        </w:rPr>
        <w:t>oject</w:t>
      </w:r>
      <w:r w:rsidR="00FF4917" w:rsidRPr="00F60ACD">
        <w:rPr>
          <w:sz w:val="28"/>
          <w:szCs w:val="28"/>
        </w:rPr>
        <w:t>s</w:t>
      </w:r>
    </w:p>
    <w:p w14:paraId="65F1A596" w14:textId="59AE5ECF" w:rsidR="00BD787C" w:rsidRPr="00F60ACD" w:rsidRDefault="00BD787C" w:rsidP="00BD787C">
      <w:pPr>
        <w:pStyle w:val="Heading1"/>
        <w:spacing w:before="0" w:after="0"/>
        <w:jc w:val="center"/>
        <w:rPr>
          <w:sz w:val="24"/>
          <w:szCs w:val="24"/>
        </w:rPr>
      </w:pPr>
      <w:r w:rsidRPr="00F60ACD">
        <w:rPr>
          <w:sz w:val="24"/>
          <w:szCs w:val="24"/>
        </w:rPr>
        <w:t>Darwin Initiative, Illegal Wildlife Trade Challenge Fund, and Darwin Plus</w:t>
      </w:r>
    </w:p>
    <w:p w14:paraId="128E2DDC" w14:textId="77777777" w:rsidR="0025301A" w:rsidRDefault="0025301A" w:rsidP="0025301A"/>
    <w:p w14:paraId="7783EDCC" w14:textId="63ECE807" w:rsidR="003F379B" w:rsidRPr="00F60ACD" w:rsidRDefault="003F379B" w:rsidP="009A3529">
      <w:pPr>
        <w:pStyle w:val="Heading1"/>
        <w:tabs>
          <w:tab w:val="center" w:pos="4649"/>
          <w:tab w:val="right" w:pos="9299"/>
        </w:tabs>
        <w:spacing w:before="0" w:after="0"/>
        <w:jc w:val="center"/>
        <w:rPr>
          <w:sz w:val="28"/>
          <w:szCs w:val="28"/>
        </w:rPr>
      </w:pPr>
      <w:r w:rsidRPr="00F60ACD">
        <w:rPr>
          <w:sz w:val="28"/>
          <w:szCs w:val="28"/>
        </w:rPr>
        <w:t>Half Year Report</w:t>
      </w:r>
    </w:p>
    <w:p w14:paraId="043439F3" w14:textId="41D317CD" w:rsidR="002D3C6B" w:rsidRDefault="002D3C6B" w:rsidP="1BB90C9E">
      <w:pPr>
        <w:pStyle w:val="BodyText"/>
        <w:jc w:val="center"/>
        <w:rPr>
          <w:b w:val="0"/>
          <w:bCs w:val="0"/>
          <w:sz w:val="20"/>
        </w:rPr>
      </w:pPr>
      <w:r w:rsidRPr="00B52719">
        <w:rPr>
          <w:b w:val="0"/>
          <w:bCs w:val="0"/>
          <w:sz w:val="20"/>
        </w:rPr>
        <w:t xml:space="preserve">It is expected that this report will be a </w:t>
      </w:r>
      <w:r w:rsidRPr="00B52719">
        <w:rPr>
          <w:sz w:val="20"/>
        </w:rPr>
        <w:t>maximum of 2-3 pages</w:t>
      </w:r>
      <w:r w:rsidRPr="00B52719">
        <w:rPr>
          <w:b w:val="0"/>
          <w:bCs w:val="0"/>
          <w:sz w:val="20"/>
        </w:rPr>
        <w:t xml:space="preserve"> in length</w:t>
      </w:r>
      <w:r w:rsidR="00C1653B" w:rsidRPr="00B52719">
        <w:rPr>
          <w:b w:val="0"/>
          <w:bCs w:val="0"/>
          <w:sz w:val="20"/>
        </w:rPr>
        <w:t>.</w:t>
      </w:r>
    </w:p>
    <w:p w14:paraId="7A0E7DB6" w14:textId="5F609DCD" w:rsidR="00EA5458" w:rsidRPr="00B52719" w:rsidRDefault="00EA5458" w:rsidP="00EA5458">
      <w:pPr>
        <w:pStyle w:val="BodyText"/>
        <w:jc w:val="center"/>
        <w:rPr>
          <w:sz w:val="20"/>
        </w:rPr>
      </w:pPr>
      <w:r w:rsidRPr="00B52719">
        <w:rPr>
          <w:sz w:val="20"/>
        </w:rPr>
        <w:t>If there is any confidential information within the report that you do not wish to be shared on our website, please ensure you clearly highlight this.</w:t>
      </w:r>
    </w:p>
    <w:p w14:paraId="1C242207" w14:textId="77777777" w:rsidR="00EA5458" w:rsidRDefault="00EA5458" w:rsidP="00322F8F">
      <w:pPr>
        <w:jc w:val="center"/>
        <w:rPr>
          <w:rFonts w:cs="Arial"/>
          <w:b/>
          <w:bCs/>
          <w:sz w:val="20"/>
        </w:rPr>
      </w:pPr>
    </w:p>
    <w:p w14:paraId="1B4699B5" w14:textId="56046A99" w:rsidR="003F379B" w:rsidRPr="00B52719" w:rsidRDefault="001A7839" w:rsidP="00322F8F">
      <w:pPr>
        <w:jc w:val="center"/>
        <w:rPr>
          <w:rFonts w:cs="Arial"/>
          <w:b/>
          <w:bCs/>
          <w:sz w:val="20"/>
        </w:rPr>
      </w:pPr>
      <w:r w:rsidRPr="00B52719">
        <w:rPr>
          <w:rFonts w:cs="Arial"/>
          <w:b/>
          <w:bCs/>
          <w:sz w:val="20"/>
        </w:rPr>
        <w:t>Submission Deadline:</w:t>
      </w:r>
      <w:r w:rsidR="003F379B" w:rsidRPr="00B52719">
        <w:rPr>
          <w:rFonts w:cs="Arial"/>
          <w:b/>
          <w:bCs/>
          <w:sz w:val="20"/>
        </w:rPr>
        <w:t xml:space="preserve"> 31</w:t>
      </w:r>
      <w:r w:rsidR="00B35682" w:rsidRPr="00B52719">
        <w:rPr>
          <w:rFonts w:cs="Arial"/>
          <w:b/>
          <w:bCs/>
          <w:sz w:val="20"/>
          <w:vertAlign w:val="superscript"/>
        </w:rPr>
        <w:t>st</w:t>
      </w:r>
      <w:r w:rsidR="00B35682" w:rsidRPr="00B52719">
        <w:rPr>
          <w:rFonts w:cs="Arial"/>
          <w:b/>
          <w:bCs/>
          <w:sz w:val="20"/>
        </w:rPr>
        <w:t xml:space="preserve"> </w:t>
      </w:r>
      <w:r w:rsidR="003F379B" w:rsidRPr="00B52719">
        <w:rPr>
          <w:rFonts w:cs="Arial"/>
          <w:b/>
          <w:bCs/>
          <w:sz w:val="20"/>
        </w:rPr>
        <w:t xml:space="preserve">October </w:t>
      </w:r>
      <w:r w:rsidR="00AD3963" w:rsidRPr="00B52719">
        <w:rPr>
          <w:rFonts w:cs="Arial"/>
          <w:b/>
          <w:bCs/>
          <w:sz w:val="20"/>
        </w:rPr>
        <w:t>2024</w:t>
      </w:r>
    </w:p>
    <w:p w14:paraId="46505975" w14:textId="77777777" w:rsidR="00E07D26" w:rsidRDefault="00E07D26" w:rsidP="00322F8F">
      <w:pPr>
        <w:jc w:val="center"/>
        <w:rPr>
          <w:rFonts w:cs="Arial"/>
          <w:b/>
          <w:bCs/>
          <w:szCs w:val="22"/>
        </w:rPr>
      </w:pPr>
    </w:p>
    <w:p w14:paraId="15963299" w14:textId="110528F8" w:rsidR="0094424B" w:rsidRPr="00B52719" w:rsidRDefault="00D45995" w:rsidP="37740575">
      <w:pPr>
        <w:jc w:val="center"/>
        <w:rPr>
          <w:rFonts w:cs="Arial"/>
          <w:b/>
          <w:bCs/>
          <w:sz w:val="20"/>
        </w:rPr>
      </w:pPr>
      <w:r w:rsidRPr="00B52719">
        <w:rPr>
          <w:rFonts w:cs="Arial"/>
          <w:b/>
          <w:bCs/>
          <w:sz w:val="20"/>
        </w:rPr>
        <w:t xml:space="preserve">Please note all projects that were active </w:t>
      </w:r>
      <w:r w:rsidR="00741AD9">
        <w:rPr>
          <w:rFonts w:cs="Arial"/>
          <w:b/>
          <w:bCs/>
          <w:sz w:val="20"/>
        </w:rPr>
        <w:t xml:space="preserve">before </w:t>
      </w:r>
      <w:r w:rsidRPr="00B52719">
        <w:rPr>
          <w:rFonts w:cs="Arial"/>
          <w:b/>
          <w:bCs/>
          <w:sz w:val="20"/>
        </w:rPr>
        <w:t>1 October 2024 are required to complete a Half Year Report.</w:t>
      </w:r>
    </w:p>
    <w:p w14:paraId="266163C9" w14:textId="77777777" w:rsidR="00FC0ACA" w:rsidRDefault="00FC0ACA" w:rsidP="0094424B">
      <w:pPr>
        <w:jc w:val="center"/>
        <w:rPr>
          <w:rFonts w:cs="Arial"/>
          <w:b/>
          <w:bCs/>
          <w:szCs w:val="22"/>
        </w:rPr>
      </w:pPr>
    </w:p>
    <w:p w14:paraId="79FF9F97" w14:textId="0EE239D9" w:rsidR="00D45995" w:rsidRPr="00B52719" w:rsidRDefault="008276A0" w:rsidP="00C1653B">
      <w:pPr>
        <w:jc w:val="center"/>
        <w:rPr>
          <w:rFonts w:cs="Arial"/>
          <w:b/>
          <w:bCs/>
          <w:sz w:val="20"/>
        </w:rPr>
      </w:pPr>
      <w:r w:rsidRPr="00B52719">
        <w:rPr>
          <w:rFonts w:cs="Arial"/>
          <w:b/>
          <w:bCs/>
          <w:sz w:val="20"/>
        </w:rPr>
        <w:t xml:space="preserve">Submit to: </w:t>
      </w:r>
      <w:hyperlink r:id="rId13" w:history="1">
        <w:r w:rsidR="0058769A" w:rsidRPr="00B52719">
          <w:rPr>
            <w:rStyle w:val="Hyperlink"/>
            <w:rFonts w:cs="Arial"/>
            <w:b/>
            <w:bCs/>
            <w:sz w:val="20"/>
          </w:rPr>
          <w:t>BCF-Reports@niras.com</w:t>
        </w:r>
      </w:hyperlink>
      <w:r w:rsidR="0058769A" w:rsidRPr="00B52719">
        <w:rPr>
          <w:rFonts w:cs="Arial"/>
          <w:b/>
          <w:bCs/>
          <w:sz w:val="20"/>
        </w:rPr>
        <w:t xml:space="preserve"> including your project ref in the subject line.</w:t>
      </w:r>
    </w:p>
    <w:p w14:paraId="61D8ED87" w14:textId="77777777" w:rsidR="00C1653B" w:rsidRPr="00F60ACD" w:rsidRDefault="00C1653B" w:rsidP="00322F8F">
      <w:pPr>
        <w:jc w:val="center"/>
        <w:rPr>
          <w:rFonts w:cs="Arial"/>
          <w:b/>
          <w:bCs/>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3F379B" w:rsidRPr="00F60ACD" w14:paraId="004774AB" w14:textId="77777777" w:rsidTr="243A325C">
        <w:trPr>
          <w:trHeight w:val="300"/>
        </w:trPr>
        <w:tc>
          <w:tcPr>
            <w:tcW w:w="3119" w:type="dxa"/>
          </w:tcPr>
          <w:p w14:paraId="7E836C1F" w14:textId="77777777" w:rsidR="003F379B" w:rsidRPr="00F60ACD" w:rsidRDefault="003F379B" w:rsidP="0003049E">
            <w:pPr>
              <w:pStyle w:val="Heading4"/>
              <w:spacing w:after="120" w:line="240" w:lineRule="auto"/>
              <w:rPr>
                <w:bCs w:val="0"/>
              </w:rPr>
            </w:pPr>
            <w:r w:rsidRPr="00F60ACD">
              <w:rPr>
                <w:bCs w:val="0"/>
              </w:rPr>
              <w:t xml:space="preserve">Project </w:t>
            </w:r>
            <w:r w:rsidR="0003049E" w:rsidRPr="00F60ACD">
              <w:rPr>
                <w:bCs w:val="0"/>
              </w:rPr>
              <w:t>reference</w:t>
            </w:r>
          </w:p>
        </w:tc>
        <w:tc>
          <w:tcPr>
            <w:tcW w:w="6379" w:type="dxa"/>
          </w:tcPr>
          <w:p w14:paraId="12D7EA62" w14:textId="505D4DA8" w:rsidR="003F379B" w:rsidRPr="00F60ACD" w:rsidRDefault="00002EDB">
            <w:pPr>
              <w:pStyle w:val="Header"/>
              <w:tabs>
                <w:tab w:val="clear" w:pos="4153"/>
                <w:tab w:val="clear" w:pos="8306"/>
              </w:tabs>
              <w:spacing w:after="120"/>
              <w:rPr>
                <w:rFonts w:cs="Arial"/>
                <w:i/>
                <w:iCs/>
                <w:color w:val="0070C0"/>
                <w:sz w:val="18"/>
                <w:szCs w:val="18"/>
              </w:rPr>
            </w:pPr>
            <w:r w:rsidRPr="00F60ACD">
              <w:rPr>
                <w:rFonts w:cs="Arial"/>
                <w:i/>
                <w:iCs/>
                <w:color w:val="0070C0"/>
                <w:sz w:val="18"/>
                <w:szCs w:val="18"/>
              </w:rPr>
              <w:t xml:space="preserve">This should be the project reference </w:t>
            </w:r>
            <w:r w:rsidR="0094263B" w:rsidRPr="00F60ACD">
              <w:rPr>
                <w:rFonts w:cs="Arial"/>
                <w:i/>
                <w:iCs/>
                <w:color w:val="0070C0"/>
                <w:sz w:val="18"/>
                <w:szCs w:val="18"/>
              </w:rPr>
              <w:t xml:space="preserve">provided in your offer paperwork </w:t>
            </w:r>
            <w:r w:rsidR="00405CAC" w:rsidRPr="00F60ACD">
              <w:rPr>
                <w:rFonts w:cs="Arial"/>
                <w:i/>
                <w:iCs/>
                <w:color w:val="0070C0"/>
                <w:sz w:val="18"/>
                <w:szCs w:val="18"/>
              </w:rPr>
              <w:t xml:space="preserve">and </w:t>
            </w:r>
            <w:r w:rsidR="00405CAC" w:rsidRPr="008F36F5">
              <w:rPr>
                <w:rFonts w:cs="Arial"/>
                <w:b/>
                <w:bCs/>
                <w:i/>
                <w:iCs/>
                <w:color w:val="0070C0"/>
                <w:sz w:val="18"/>
                <w:szCs w:val="18"/>
              </w:rPr>
              <w:t>not</w:t>
            </w:r>
            <w:r w:rsidR="00405CAC" w:rsidRPr="00F60ACD">
              <w:rPr>
                <w:rFonts w:cs="Arial"/>
                <w:i/>
                <w:iCs/>
                <w:color w:val="0070C0"/>
                <w:sz w:val="18"/>
                <w:szCs w:val="18"/>
              </w:rPr>
              <w:t xml:space="preserve"> your application number</w:t>
            </w:r>
          </w:p>
        </w:tc>
      </w:tr>
      <w:tr w:rsidR="003F379B" w:rsidRPr="00F60ACD" w14:paraId="0C070D8E" w14:textId="77777777" w:rsidTr="243A325C">
        <w:trPr>
          <w:trHeight w:val="300"/>
        </w:trPr>
        <w:tc>
          <w:tcPr>
            <w:tcW w:w="3119" w:type="dxa"/>
          </w:tcPr>
          <w:p w14:paraId="50536709" w14:textId="77777777" w:rsidR="003F379B" w:rsidRPr="00F60ACD" w:rsidRDefault="0003049E">
            <w:pPr>
              <w:spacing w:after="120"/>
              <w:rPr>
                <w:rFonts w:cs="Arial"/>
                <w:b/>
              </w:rPr>
            </w:pPr>
            <w:r w:rsidRPr="00F60ACD">
              <w:rPr>
                <w:rFonts w:cs="Arial"/>
                <w:b/>
              </w:rPr>
              <w:t>Project t</w:t>
            </w:r>
            <w:r w:rsidR="003F379B" w:rsidRPr="00F60ACD">
              <w:rPr>
                <w:rFonts w:cs="Arial"/>
                <w:b/>
              </w:rPr>
              <w:t>itle</w:t>
            </w:r>
          </w:p>
        </w:tc>
        <w:tc>
          <w:tcPr>
            <w:tcW w:w="6379" w:type="dxa"/>
          </w:tcPr>
          <w:p w14:paraId="2AA4B6D7" w14:textId="77777777" w:rsidR="003F379B" w:rsidRPr="00F60ACD" w:rsidRDefault="003F379B">
            <w:pPr>
              <w:pStyle w:val="Header"/>
              <w:tabs>
                <w:tab w:val="clear" w:pos="4153"/>
                <w:tab w:val="clear" w:pos="8306"/>
              </w:tabs>
              <w:spacing w:after="120"/>
              <w:rPr>
                <w:rFonts w:cs="Arial"/>
              </w:rPr>
            </w:pPr>
          </w:p>
        </w:tc>
      </w:tr>
      <w:tr w:rsidR="003F379B" w:rsidRPr="00F60ACD" w14:paraId="22686E42" w14:textId="77777777" w:rsidTr="243A325C">
        <w:trPr>
          <w:trHeight w:val="300"/>
        </w:trPr>
        <w:tc>
          <w:tcPr>
            <w:tcW w:w="3119" w:type="dxa"/>
          </w:tcPr>
          <w:p w14:paraId="059FC3F3" w14:textId="77777777" w:rsidR="003F379B" w:rsidRPr="00F60ACD" w:rsidRDefault="003F379B">
            <w:pPr>
              <w:spacing w:after="120"/>
              <w:rPr>
                <w:rFonts w:cs="Arial"/>
                <w:b/>
              </w:rPr>
            </w:pPr>
            <w:r w:rsidRPr="00F60ACD">
              <w:rPr>
                <w:rFonts w:cs="Arial"/>
                <w:b/>
              </w:rPr>
              <w:t>Country(</w:t>
            </w:r>
            <w:proofErr w:type="spellStart"/>
            <w:r w:rsidRPr="00F60ACD">
              <w:rPr>
                <w:rFonts w:cs="Arial"/>
                <w:b/>
              </w:rPr>
              <w:t>ies</w:t>
            </w:r>
            <w:proofErr w:type="spellEnd"/>
            <w:r w:rsidRPr="00F60ACD">
              <w:rPr>
                <w:rFonts w:cs="Arial"/>
                <w:b/>
              </w:rPr>
              <w:t>)</w:t>
            </w:r>
            <w:r w:rsidR="0003049E" w:rsidRPr="00F60ACD">
              <w:rPr>
                <w:rFonts w:cs="Arial"/>
                <w:b/>
              </w:rPr>
              <w:t>/t</w:t>
            </w:r>
            <w:r w:rsidR="00625471" w:rsidRPr="00F60ACD">
              <w:rPr>
                <w:rFonts w:cs="Arial"/>
                <w:b/>
              </w:rPr>
              <w:t>erritory(</w:t>
            </w:r>
            <w:proofErr w:type="spellStart"/>
            <w:r w:rsidR="00625471" w:rsidRPr="00F60ACD">
              <w:rPr>
                <w:rFonts w:cs="Arial"/>
                <w:b/>
              </w:rPr>
              <w:t>ies</w:t>
            </w:r>
            <w:proofErr w:type="spellEnd"/>
            <w:r w:rsidR="00625471" w:rsidRPr="00F60ACD">
              <w:rPr>
                <w:rFonts w:cs="Arial"/>
                <w:b/>
              </w:rPr>
              <w:t>)</w:t>
            </w:r>
          </w:p>
        </w:tc>
        <w:tc>
          <w:tcPr>
            <w:tcW w:w="6379" w:type="dxa"/>
          </w:tcPr>
          <w:p w14:paraId="5D2D0011" w14:textId="77777777" w:rsidR="003F379B" w:rsidRPr="00F60ACD" w:rsidRDefault="003F379B">
            <w:pPr>
              <w:spacing w:after="120"/>
              <w:rPr>
                <w:rFonts w:cs="Arial"/>
              </w:rPr>
            </w:pPr>
          </w:p>
        </w:tc>
      </w:tr>
      <w:tr w:rsidR="003F379B" w:rsidRPr="00F60ACD" w14:paraId="4200CFFC" w14:textId="77777777" w:rsidTr="243A325C">
        <w:trPr>
          <w:trHeight w:val="300"/>
        </w:trPr>
        <w:tc>
          <w:tcPr>
            <w:tcW w:w="3119" w:type="dxa"/>
          </w:tcPr>
          <w:p w14:paraId="1B5AAAE7" w14:textId="2C278896" w:rsidR="003F379B" w:rsidRPr="00F60ACD" w:rsidRDefault="0003049E">
            <w:pPr>
              <w:spacing w:after="120"/>
              <w:rPr>
                <w:rFonts w:cs="Arial"/>
                <w:b/>
                <w:highlight w:val="yellow"/>
              </w:rPr>
            </w:pPr>
            <w:r w:rsidRPr="00F60ACD">
              <w:rPr>
                <w:rFonts w:cs="Arial"/>
                <w:b/>
              </w:rPr>
              <w:t xml:space="preserve">Lead </w:t>
            </w:r>
            <w:r w:rsidR="00AD3963">
              <w:rPr>
                <w:rFonts w:cs="Arial"/>
                <w:b/>
              </w:rPr>
              <w:t>Organisation</w:t>
            </w:r>
          </w:p>
        </w:tc>
        <w:tc>
          <w:tcPr>
            <w:tcW w:w="6379" w:type="dxa"/>
          </w:tcPr>
          <w:p w14:paraId="005B19FE" w14:textId="77777777" w:rsidR="003F379B" w:rsidRPr="00F60ACD" w:rsidRDefault="003F379B">
            <w:pPr>
              <w:pStyle w:val="Header"/>
              <w:tabs>
                <w:tab w:val="clear" w:pos="4153"/>
                <w:tab w:val="clear" w:pos="8306"/>
              </w:tabs>
              <w:spacing w:after="120"/>
              <w:rPr>
                <w:rFonts w:cs="Arial"/>
              </w:rPr>
            </w:pPr>
          </w:p>
        </w:tc>
      </w:tr>
      <w:tr w:rsidR="003F379B" w:rsidRPr="00F60ACD" w14:paraId="700EB6CB" w14:textId="77777777" w:rsidTr="243A325C">
        <w:trPr>
          <w:trHeight w:val="300"/>
        </w:trPr>
        <w:tc>
          <w:tcPr>
            <w:tcW w:w="3119" w:type="dxa"/>
          </w:tcPr>
          <w:p w14:paraId="3437BE8E" w14:textId="77777777" w:rsidR="003F379B" w:rsidRPr="00F60ACD" w:rsidRDefault="00665AFE">
            <w:pPr>
              <w:spacing w:after="120"/>
              <w:rPr>
                <w:rFonts w:cs="Arial"/>
                <w:b/>
              </w:rPr>
            </w:pPr>
            <w:r w:rsidRPr="00F60ACD">
              <w:rPr>
                <w:rFonts w:cs="Arial"/>
                <w:b/>
              </w:rPr>
              <w:t>Partner</w:t>
            </w:r>
            <w:r w:rsidR="003F379B" w:rsidRPr="00F60ACD">
              <w:rPr>
                <w:rFonts w:cs="Arial"/>
                <w:b/>
              </w:rPr>
              <w:t>(s)</w:t>
            </w:r>
          </w:p>
        </w:tc>
        <w:tc>
          <w:tcPr>
            <w:tcW w:w="6379" w:type="dxa"/>
          </w:tcPr>
          <w:p w14:paraId="599624CD" w14:textId="77777777" w:rsidR="003F379B" w:rsidRPr="00F60ACD" w:rsidRDefault="003F379B">
            <w:pPr>
              <w:spacing w:after="120"/>
              <w:rPr>
                <w:rFonts w:cs="Arial"/>
              </w:rPr>
            </w:pPr>
          </w:p>
        </w:tc>
      </w:tr>
      <w:tr w:rsidR="003F379B" w:rsidRPr="00F60ACD" w14:paraId="21EFA797" w14:textId="77777777" w:rsidTr="243A325C">
        <w:trPr>
          <w:trHeight w:val="300"/>
        </w:trPr>
        <w:tc>
          <w:tcPr>
            <w:tcW w:w="3119" w:type="dxa"/>
          </w:tcPr>
          <w:p w14:paraId="7F878047" w14:textId="77777777" w:rsidR="003F379B" w:rsidRPr="00F60ACD" w:rsidRDefault="0003049E">
            <w:pPr>
              <w:spacing w:after="120"/>
              <w:rPr>
                <w:rFonts w:cs="Arial"/>
                <w:b/>
              </w:rPr>
            </w:pPr>
            <w:r w:rsidRPr="00F60ACD">
              <w:rPr>
                <w:rFonts w:cs="Arial"/>
                <w:b/>
              </w:rPr>
              <w:t>Project l</w:t>
            </w:r>
            <w:r w:rsidR="003F379B" w:rsidRPr="00F60ACD">
              <w:rPr>
                <w:rFonts w:cs="Arial"/>
                <w:b/>
              </w:rPr>
              <w:t>eader</w:t>
            </w:r>
          </w:p>
        </w:tc>
        <w:tc>
          <w:tcPr>
            <w:tcW w:w="6379" w:type="dxa"/>
          </w:tcPr>
          <w:p w14:paraId="0C5131C9" w14:textId="77777777" w:rsidR="003F379B" w:rsidRPr="00F60ACD" w:rsidRDefault="003F379B">
            <w:pPr>
              <w:pStyle w:val="Footer"/>
              <w:tabs>
                <w:tab w:val="clear" w:pos="4153"/>
                <w:tab w:val="clear" w:pos="8306"/>
              </w:tabs>
              <w:spacing w:after="120"/>
              <w:rPr>
                <w:rFonts w:cs="Arial"/>
              </w:rPr>
            </w:pPr>
          </w:p>
        </w:tc>
      </w:tr>
      <w:tr w:rsidR="003F379B" w:rsidRPr="00F60ACD" w14:paraId="025566FC" w14:textId="77777777" w:rsidTr="243A325C">
        <w:trPr>
          <w:trHeight w:val="300"/>
        </w:trPr>
        <w:tc>
          <w:tcPr>
            <w:tcW w:w="3119" w:type="dxa"/>
          </w:tcPr>
          <w:p w14:paraId="01FD0ED8" w14:textId="73F472BF" w:rsidR="003F379B" w:rsidRPr="00F60ACD" w:rsidRDefault="003F379B">
            <w:pPr>
              <w:spacing w:after="120"/>
              <w:rPr>
                <w:rFonts w:cs="Arial"/>
                <w:b/>
              </w:rPr>
            </w:pPr>
            <w:r w:rsidRPr="00F60ACD">
              <w:rPr>
                <w:rFonts w:cs="Arial"/>
                <w:b/>
              </w:rPr>
              <w:t>Report date</w:t>
            </w:r>
            <w:r w:rsidR="00B21CFE" w:rsidRPr="00F60ACD">
              <w:rPr>
                <w:rFonts w:cs="Arial"/>
                <w:b/>
              </w:rPr>
              <w:t xml:space="preserve"> and number (e</w:t>
            </w:r>
            <w:r w:rsidR="005D2287" w:rsidRPr="00F60ACD">
              <w:rPr>
                <w:rFonts w:cs="Arial"/>
                <w:b/>
              </w:rPr>
              <w:t>.</w:t>
            </w:r>
            <w:r w:rsidR="00B21CFE" w:rsidRPr="00F60ACD">
              <w:rPr>
                <w:rFonts w:cs="Arial"/>
                <w:b/>
              </w:rPr>
              <w:t>g</w:t>
            </w:r>
            <w:r w:rsidR="005D2287" w:rsidRPr="00F60ACD">
              <w:rPr>
                <w:rFonts w:cs="Arial"/>
                <w:b/>
              </w:rPr>
              <w:t>.</w:t>
            </w:r>
            <w:r w:rsidR="00B21CFE" w:rsidRPr="00F60ACD">
              <w:rPr>
                <w:rFonts w:cs="Arial"/>
                <w:b/>
              </w:rPr>
              <w:t xml:space="preserve"> HYR</w:t>
            </w:r>
            <w:r w:rsidR="000E0F8E" w:rsidRPr="00F60ACD">
              <w:rPr>
                <w:rFonts w:cs="Arial"/>
                <w:b/>
              </w:rPr>
              <w:t>1</w:t>
            </w:r>
            <w:r w:rsidR="00B21CFE" w:rsidRPr="00F60ACD">
              <w:rPr>
                <w:rFonts w:cs="Arial"/>
                <w:b/>
              </w:rPr>
              <w:t>)</w:t>
            </w:r>
          </w:p>
        </w:tc>
        <w:tc>
          <w:tcPr>
            <w:tcW w:w="6379" w:type="dxa"/>
          </w:tcPr>
          <w:p w14:paraId="642F36C7" w14:textId="77777777" w:rsidR="003F379B" w:rsidRPr="00F60ACD" w:rsidRDefault="003F379B">
            <w:pPr>
              <w:pStyle w:val="Footer"/>
              <w:tabs>
                <w:tab w:val="clear" w:pos="4153"/>
                <w:tab w:val="clear" w:pos="8306"/>
              </w:tabs>
              <w:spacing w:after="120"/>
              <w:rPr>
                <w:rFonts w:cs="Arial"/>
              </w:rPr>
            </w:pPr>
          </w:p>
        </w:tc>
      </w:tr>
      <w:tr w:rsidR="003F379B" w:rsidRPr="001A6C1B" w14:paraId="69FDEFC3" w14:textId="77777777" w:rsidTr="243A325C">
        <w:trPr>
          <w:trHeight w:val="300"/>
        </w:trPr>
        <w:tc>
          <w:tcPr>
            <w:tcW w:w="3119" w:type="dxa"/>
          </w:tcPr>
          <w:p w14:paraId="215C913D" w14:textId="39F9EE40" w:rsidR="00A01566" w:rsidRPr="00F60ACD" w:rsidRDefault="003F379B" w:rsidP="0003049E">
            <w:pPr>
              <w:spacing w:after="120"/>
              <w:rPr>
                <w:rFonts w:cs="Arial"/>
                <w:b/>
                <w:lang w:val="nl-NL"/>
              </w:rPr>
            </w:pPr>
            <w:r w:rsidRPr="00F60ACD">
              <w:rPr>
                <w:rFonts w:cs="Arial"/>
                <w:b/>
                <w:lang w:val="nl-NL"/>
              </w:rPr>
              <w:t>Project website</w:t>
            </w:r>
            <w:r w:rsidR="00EA1DE3" w:rsidRPr="00F60ACD">
              <w:rPr>
                <w:rFonts w:cs="Arial"/>
                <w:b/>
                <w:lang w:val="nl-NL"/>
              </w:rPr>
              <w:t>/</w:t>
            </w:r>
            <w:r w:rsidR="0003049E" w:rsidRPr="00F60ACD">
              <w:rPr>
                <w:rFonts w:cs="Arial"/>
                <w:b/>
                <w:lang w:val="nl-NL"/>
              </w:rPr>
              <w:t>b</w:t>
            </w:r>
            <w:r w:rsidR="00EA1DE3" w:rsidRPr="00F60ACD">
              <w:rPr>
                <w:rFonts w:cs="Arial"/>
                <w:b/>
                <w:lang w:val="nl-NL"/>
              </w:rPr>
              <w:t>log/</w:t>
            </w:r>
            <w:proofErr w:type="spellStart"/>
            <w:r w:rsidR="0003049E" w:rsidRPr="00F60ACD">
              <w:rPr>
                <w:rFonts w:cs="Arial"/>
                <w:b/>
                <w:lang w:val="nl-NL"/>
              </w:rPr>
              <w:t>social</w:t>
            </w:r>
            <w:proofErr w:type="spellEnd"/>
            <w:r w:rsidR="0003049E" w:rsidRPr="00F60ACD">
              <w:rPr>
                <w:rFonts w:cs="Arial"/>
                <w:b/>
                <w:lang w:val="nl-NL"/>
              </w:rPr>
              <w:t xml:space="preserve"> media</w:t>
            </w:r>
          </w:p>
        </w:tc>
        <w:tc>
          <w:tcPr>
            <w:tcW w:w="6379" w:type="dxa"/>
          </w:tcPr>
          <w:p w14:paraId="773C93C5" w14:textId="77777777" w:rsidR="003F379B" w:rsidRPr="00F60ACD" w:rsidRDefault="003F379B">
            <w:pPr>
              <w:pStyle w:val="Footer"/>
              <w:tabs>
                <w:tab w:val="clear" w:pos="4153"/>
                <w:tab w:val="clear" w:pos="8306"/>
              </w:tabs>
              <w:spacing w:after="120"/>
              <w:rPr>
                <w:rFonts w:cs="Arial"/>
                <w:lang w:val="nl-NL"/>
              </w:rPr>
            </w:pPr>
          </w:p>
        </w:tc>
      </w:tr>
    </w:tbl>
    <w:p w14:paraId="4DE40E24" w14:textId="77777777" w:rsidR="003F379B" w:rsidRPr="00F60ACD" w:rsidRDefault="003F379B">
      <w:pPr>
        <w:rPr>
          <w:rFonts w:cs="Arial"/>
          <w:lang w:val="nl-NL"/>
        </w:rPr>
      </w:pP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104"/>
      </w:tblGrid>
      <w:tr w:rsidR="00743DA9" w:rsidRPr="00F60ACD" w14:paraId="5FE98897" w14:textId="77777777" w:rsidTr="3E358BF8">
        <w:tc>
          <w:tcPr>
            <w:tcW w:w="9512" w:type="dxa"/>
            <w:gridSpan w:val="2"/>
          </w:tcPr>
          <w:p w14:paraId="1D2B0400" w14:textId="6BE351C6" w:rsidR="0019382C" w:rsidRPr="0025301A" w:rsidRDefault="0025301A" w:rsidP="0025301A">
            <w:pPr>
              <w:rPr>
                <w:rFonts w:cs="Arial"/>
                <w:color w:val="0000FF"/>
              </w:rPr>
            </w:pPr>
            <w:r w:rsidRPr="0025301A">
              <w:rPr>
                <w:rFonts w:cs="Arial"/>
                <w:b/>
              </w:rPr>
              <w:t>1.</w:t>
            </w:r>
            <w:r>
              <w:rPr>
                <w:rFonts w:cs="Arial"/>
                <w:b/>
              </w:rPr>
              <w:t xml:space="preserve"> </w:t>
            </w:r>
            <w:r w:rsidR="00743DA9" w:rsidRPr="0025301A">
              <w:rPr>
                <w:rFonts w:cs="Arial"/>
                <w:b/>
              </w:rPr>
              <w:t>Outline progress over the last 6 months (April – Sept</w:t>
            </w:r>
            <w:r w:rsidR="00D15330" w:rsidRPr="0025301A">
              <w:rPr>
                <w:rFonts w:cs="Arial"/>
                <w:b/>
              </w:rPr>
              <w:t>ember</w:t>
            </w:r>
            <w:r w:rsidR="00743DA9" w:rsidRPr="0025301A">
              <w:rPr>
                <w:rFonts w:cs="Arial"/>
                <w:b/>
              </w:rPr>
              <w:t xml:space="preserve">) against the agreed project implementation timetable (if your project started less than 6 months ago, please report on the period since start up to end </w:t>
            </w:r>
            <w:r w:rsidR="00EA25FD" w:rsidRPr="0025301A">
              <w:rPr>
                <w:rFonts w:cs="Arial"/>
                <w:b/>
              </w:rPr>
              <w:t xml:space="preserve">of </w:t>
            </w:r>
            <w:r w:rsidR="00743DA9" w:rsidRPr="0025301A">
              <w:rPr>
                <w:rFonts w:cs="Arial"/>
                <w:b/>
              </w:rPr>
              <w:t>September).</w:t>
            </w:r>
            <w:r w:rsidR="00743DA9" w:rsidRPr="0025301A">
              <w:rPr>
                <w:rFonts w:cs="Arial"/>
                <w:color w:val="0000FF"/>
              </w:rPr>
              <w:t xml:space="preserve"> </w:t>
            </w:r>
          </w:p>
          <w:p w14:paraId="7A49B3F9" w14:textId="77777777" w:rsidR="0019382C" w:rsidRPr="00F60ACD" w:rsidRDefault="0019382C" w:rsidP="0019382C">
            <w:pPr>
              <w:rPr>
                <w:rFonts w:cs="Arial"/>
                <w:color w:val="0000FF"/>
              </w:rPr>
            </w:pPr>
          </w:p>
          <w:p w14:paraId="44B1467A" w14:textId="3AFCD4DF" w:rsidR="0019382C" w:rsidRPr="00F60ACD" w:rsidRDefault="0019382C" w:rsidP="3E358BF8">
            <w:pPr>
              <w:rPr>
                <w:rFonts w:cs="Arial"/>
                <w:color w:val="0000FF"/>
              </w:rPr>
            </w:pPr>
            <w:r w:rsidRPr="3E358BF8">
              <w:rPr>
                <w:rFonts w:cs="Arial"/>
              </w:rPr>
              <w:t>Although we are not looking for specific reporting against your indicators, please use this opportunity to consider the appropriateness of your M&amp;E systems</w:t>
            </w:r>
            <w:r w:rsidR="1B11D866" w:rsidRPr="3E358BF8">
              <w:rPr>
                <w:rFonts w:cs="Arial"/>
              </w:rPr>
              <w:t xml:space="preserve"> (are your indicators still relevant, can you report against any </w:t>
            </w:r>
            <w:r w:rsidR="00CAE163" w:rsidRPr="3E358BF8">
              <w:rPr>
                <w:rFonts w:cs="Arial"/>
              </w:rPr>
              <w:t>S</w:t>
            </w:r>
            <w:r w:rsidR="1B11D866" w:rsidRPr="3E358BF8">
              <w:rPr>
                <w:rFonts w:cs="Arial"/>
              </w:rPr>
              <w:t xml:space="preserve">tandard </w:t>
            </w:r>
            <w:r w:rsidR="32F30F96" w:rsidRPr="3E358BF8">
              <w:rPr>
                <w:rFonts w:cs="Arial"/>
              </w:rPr>
              <w:t>I</w:t>
            </w:r>
            <w:r w:rsidR="1B11D866" w:rsidRPr="3E358BF8">
              <w:rPr>
                <w:rFonts w:cs="Arial"/>
              </w:rPr>
              <w:t>ndicators, do your assumptions still hold true</w:t>
            </w:r>
            <w:r w:rsidR="7579A063" w:rsidRPr="3E358BF8">
              <w:rPr>
                <w:rFonts w:cs="Arial"/>
              </w:rPr>
              <w:t>?</w:t>
            </w:r>
            <w:r w:rsidR="1B11D866" w:rsidRPr="3E358BF8">
              <w:rPr>
                <w:rFonts w:cs="Arial"/>
              </w:rPr>
              <w:t>)</w:t>
            </w:r>
            <w:r w:rsidR="00624226" w:rsidRPr="3E358BF8">
              <w:rPr>
                <w:rFonts w:cs="Arial"/>
              </w:rPr>
              <w:t>.</w:t>
            </w:r>
            <w:r w:rsidR="00F60ACD" w:rsidRPr="3E358BF8">
              <w:rPr>
                <w:rFonts w:cs="Arial"/>
              </w:rPr>
              <w:t xml:space="preserve"> The guidance can be found on the </w:t>
            </w:r>
            <w:r w:rsidR="003F7CB1" w:rsidRPr="3E358BF8">
              <w:rPr>
                <w:rFonts w:cs="Arial"/>
              </w:rPr>
              <w:t>resources page of the relevant fund website.</w:t>
            </w:r>
          </w:p>
        </w:tc>
      </w:tr>
      <w:tr w:rsidR="00743DA9" w:rsidRPr="00F60ACD" w14:paraId="6D743B1B" w14:textId="77777777" w:rsidTr="006F0EAD">
        <w:trPr>
          <w:trHeight w:val="3127"/>
        </w:trPr>
        <w:tc>
          <w:tcPr>
            <w:tcW w:w="9512" w:type="dxa"/>
            <w:gridSpan w:val="2"/>
          </w:tcPr>
          <w:p w14:paraId="1D29F3A1" w14:textId="1128C941" w:rsidR="00F60ACD" w:rsidRPr="00F60ACD" w:rsidRDefault="00F60ACD" w:rsidP="0025301A"/>
        </w:tc>
      </w:tr>
      <w:tr w:rsidR="005F5E6D" w:rsidRPr="00F60ACD" w14:paraId="40BA265C" w14:textId="77777777" w:rsidTr="3E358BF8">
        <w:trPr>
          <w:trHeight w:val="1266"/>
        </w:trPr>
        <w:tc>
          <w:tcPr>
            <w:tcW w:w="9512" w:type="dxa"/>
            <w:gridSpan w:val="2"/>
          </w:tcPr>
          <w:p w14:paraId="5A13B2AB" w14:textId="3C105974" w:rsidR="00C045CC" w:rsidRPr="00F60ACD" w:rsidRDefault="005F5E6D" w:rsidP="00892CEA">
            <w:pPr>
              <w:spacing w:before="120" w:after="120"/>
              <w:rPr>
                <w:rFonts w:cs="Arial"/>
              </w:rPr>
            </w:pPr>
            <w:r w:rsidRPr="00F60ACD">
              <w:rPr>
                <w:rFonts w:cs="Arial"/>
                <w:b/>
              </w:rPr>
              <w:lastRenderedPageBreak/>
              <w:t>2. Give details of any notable problems or unexpected developments</w:t>
            </w:r>
            <w:r w:rsidR="005D5C08" w:rsidRPr="00F60ACD">
              <w:rPr>
                <w:rFonts w:cs="Arial"/>
                <w:b/>
              </w:rPr>
              <w:t>/lessons learnt</w:t>
            </w:r>
            <w:r w:rsidRPr="00F60ACD">
              <w:rPr>
                <w:rFonts w:cs="Arial"/>
                <w:b/>
              </w:rPr>
              <w:t xml:space="preserve"> that the project has encountered over the last 6 months. Explain what impact these could have on the project and whether the changes will affect the budget and timetable of project activities.</w:t>
            </w:r>
            <w:r w:rsidRPr="00F60ACD">
              <w:rPr>
                <w:rFonts w:cs="Arial"/>
              </w:rPr>
              <w:t xml:space="preserve"> </w:t>
            </w:r>
          </w:p>
        </w:tc>
      </w:tr>
      <w:tr w:rsidR="00C045CC" w:rsidRPr="00F60ACD" w14:paraId="5D43A833" w14:textId="77777777" w:rsidTr="3E358BF8">
        <w:trPr>
          <w:trHeight w:val="1570"/>
        </w:trPr>
        <w:tc>
          <w:tcPr>
            <w:tcW w:w="9512" w:type="dxa"/>
            <w:gridSpan w:val="2"/>
          </w:tcPr>
          <w:p w14:paraId="549E7036" w14:textId="77777777" w:rsidR="00B21CFE" w:rsidRPr="00F60ACD" w:rsidRDefault="00B21CFE" w:rsidP="0025301A"/>
        </w:tc>
      </w:tr>
      <w:tr w:rsidR="005F5E6D" w:rsidRPr="00F60ACD" w14:paraId="022DECE7" w14:textId="77777777" w:rsidTr="3E358BF8">
        <w:tc>
          <w:tcPr>
            <w:tcW w:w="9512" w:type="dxa"/>
            <w:gridSpan w:val="2"/>
          </w:tcPr>
          <w:p w14:paraId="07988B8A" w14:textId="42D8F216" w:rsidR="00BC0343" w:rsidRPr="00F60ACD" w:rsidRDefault="00A81345" w:rsidP="00892CEA">
            <w:pPr>
              <w:spacing w:before="120" w:after="120"/>
              <w:rPr>
                <w:rFonts w:cs="Arial"/>
              </w:rPr>
            </w:pPr>
            <w:r w:rsidRPr="00F60ACD">
              <w:rPr>
                <w:rFonts w:cs="Arial"/>
                <w:b/>
              </w:rPr>
              <w:t>3</w:t>
            </w:r>
            <w:r w:rsidR="00C045CC" w:rsidRPr="00F60ACD">
              <w:rPr>
                <w:rFonts w:cs="Arial"/>
                <w:b/>
              </w:rPr>
              <w:t xml:space="preserve">. </w:t>
            </w:r>
            <w:r w:rsidR="005F5E6D" w:rsidRPr="00F60ACD">
              <w:rPr>
                <w:rFonts w:cs="Arial"/>
                <w:b/>
              </w:rPr>
              <w:t xml:space="preserve">Have any of these issues been discussed with </w:t>
            </w:r>
            <w:r w:rsidR="00123916" w:rsidRPr="00F60ACD">
              <w:rPr>
                <w:rFonts w:cs="Arial"/>
                <w:b/>
              </w:rPr>
              <w:t>NIRAS</w:t>
            </w:r>
            <w:r w:rsidR="005F5E6D" w:rsidRPr="00F60ACD">
              <w:rPr>
                <w:rFonts w:cs="Arial"/>
                <w:b/>
              </w:rPr>
              <w:t xml:space="preserve"> and if so, have changes been made to the original agreement?</w:t>
            </w:r>
          </w:p>
        </w:tc>
      </w:tr>
      <w:tr w:rsidR="006361EF" w:rsidRPr="00F60ACD" w14:paraId="302CE96E" w14:textId="77777777" w:rsidTr="006361EF">
        <w:tc>
          <w:tcPr>
            <w:tcW w:w="6408" w:type="dxa"/>
          </w:tcPr>
          <w:p w14:paraId="72685B7D" w14:textId="240BCF68" w:rsidR="006361EF" w:rsidRPr="00F60ACD" w:rsidRDefault="006361EF" w:rsidP="00892CEA">
            <w:pPr>
              <w:spacing w:before="120" w:after="120"/>
              <w:rPr>
                <w:rFonts w:cs="Arial"/>
              </w:rPr>
            </w:pPr>
            <w:r w:rsidRPr="00F60ACD">
              <w:rPr>
                <w:rFonts w:cs="Arial"/>
              </w:rPr>
              <w:t>Discussed with NIRAS:</w:t>
            </w:r>
          </w:p>
        </w:tc>
        <w:tc>
          <w:tcPr>
            <w:tcW w:w="3104" w:type="dxa"/>
          </w:tcPr>
          <w:p w14:paraId="36E5FD23" w14:textId="22FB03F0" w:rsidR="006361EF" w:rsidRPr="00F60ACD" w:rsidRDefault="00E36DFA" w:rsidP="00892CEA">
            <w:pPr>
              <w:spacing w:before="120" w:after="120"/>
              <w:rPr>
                <w:rFonts w:cs="Arial"/>
              </w:rPr>
            </w:pPr>
            <w:r>
              <w:rPr>
                <w:rFonts w:cs="Arial"/>
              </w:rPr>
              <w:t>Yes/ No</w:t>
            </w:r>
          </w:p>
        </w:tc>
      </w:tr>
      <w:tr w:rsidR="006361EF" w:rsidRPr="00F60ACD" w14:paraId="2123E2DF" w14:textId="77777777" w:rsidTr="006361EF">
        <w:tc>
          <w:tcPr>
            <w:tcW w:w="6408" w:type="dxa"/>
          </w:tcPr>
          <w:p w14:paraId="0878B9FC" w14:textId="38D6E824" w:rsidR="006361EF" w:rsidRPr="00F60ACD" w:rsidRDefault="006361EF" w:rsidP="00892CEA">
            <w:pPr>
              <w:spacing w:before="120" w:after="120"/>
              <w:rPr>
                <w:rFonts w:cs="Arial"/>
              </w:rPr>
            </w:pPr>
            <w:r w:rsidRPr="00F60ACD">
              <w:rPr>
                <w:rFonts w:cs="Arial"/>
              </w:rPr>
              <w:t xml:space="preserve">Formal Change Request submitted: </w:t>
            </w:r>
          </w:p>
        </w:tc>
        <w:tc>
          <w:tcPr>
            <w:tcW w:w="3104" w:type="dxa"/>
          </w:tcPr>
          <w:p w14:paraId="4603F6E7" w14:textId="501169F9" w:rsidR="006361EF" w:rsidRPr="00F60ACD" w:rsidRDefault="00E36DFA" w:rsidP="00892CEA">
            <w:pPr>
              <w:spacing w:before="120" w:after="120"/>
              <w:rPr>
                <w:rFonts w:cs="Arial"/>
              </w:rPr>
            </w:pPr>
            <w:r>
              <w:rPr>
                <w:rFonts w:cs="Arial"/>
              </w:rPr>
              <w:t>Yes/ No</w:t>
            </w:r>
          </w:p>
        </w:tc>
      </w:tr>
      <w:tr w:rsidR="006361EF" w:rsidRPr="00F60ACD" w14:paraId="77A7FF0F" w14:textId="77777777" w:rsidTr="006361EF">
        <w:tc>
          <w:tcPr>
            <w:tcW w:w="6408" w:type="dxa"/>
            <w:shd w:val="clear" w:color="auto" w:fill="auto"/>
          </w:tcPr>
          <w:p w14:paraId="1A9A1F99" w14:textId="4DFA5D72" w:rsidR="006361EF" w:rsidRPr="00F60ACD" w:rsidRDefault="006361EF" w:rsidP="00892CEA">
            <w:pPr>
              <w:spacing w:before="120" w:after="120"/>
              <w:rPr>
                <w:rFonts w:cs="Arial"/>
              </w:rPr>
            </w:pPr>
            <w:r w:rsidRPr="00F60ACD">
              <w:rPr>
                <w:rFonts w:cs="Arial"/>
              </w:rPr>
              <w:t>Received confirmation of change acceptance</w:t>
            </w:r>
            <w:r w:rsidR="009204BD">
              <w:rPr>
                <w:rFonts w:cs="Arial"/>
              </w:rPr>
              <w:t>:</w:t>
            </w:r>
            <w:r w:rsidRPr="00F60ACD">
              <w:rPr>
                <w:rFonts w:cs="Arial"/>
              </w:rPr>
              <w:t xml:space="preserve"> </w:t>
            </w:r>
          </w:p>
        </w:tc>
        <w:tc>
          <w:tcPr>
            <w:tcW w:w="3104" w:type="dxa"/>
            <w:shd w:val="clear" w:color="auto" w:fill="auto"/>
          </w:tcPr>
          <w:p w14:paraId="78C34E83" w14:textId="2856B141" w:rsidR="006361EF" w:rsidRPr="00F60ACD" w:rsidRDefault="00E36DFA" w:rsidP="00892CEA">
            <w:pPr>
              <w:spacing w:before="120" w:after="120"/>
              <w:rPr>
                <w:rFonts w:cs="Arial"/>
              </w:rPr>
            </w:pPr>
            <w:r>
              <w:rPr>
                <w:rFonts w:cs="Arial"/>
              </w:rPr>
              <w:t>Yes/ No</w:t>
            </w:r>
          </w:p>
        </w:tc>
      </w:tr>
      <w:tr w:rsidR="00107DC9" w:rsidRPr="00F60ACD" w14:paraId="1EE55F56" w14:textId="77777777" w:rsidTr="3E358BF8">
        <w:tc>
          <w:tcPr>
            <w:tcW w:w="9512" w:type="dxa"/>
            <w:gridSpan w:val="2"/>
            <w:shd w:val="clear" w:color="auto" w:fill="auto"/>
          </w:tcPr>
          <w:p w14:paraId="76EDE133" w14:textId="1C14BAB5" w:rsidR="00107DC9" w:rsidRPr="00F60ACD" w:rsidRDefault="00107DC9" w:rsidP="00892CEA">
            <w:pPr>
              <w:spacing w:before="120" w:after="120"/>
              <w:rPr>
                <w:rFonts w:cs="Arial"/>
              </w:rPr>
            </w:pPr>
            <w:r w:rsidRPr="00F60ACD">
              <w:rPr>
                <w:rFonts w:cs="Arial"/>
              </w:rPr>
              <w:t xml:space="preserve">Change </w:t>
            </w:r>
            <w:r w:rsidR="0010310B">
              <w:rPr>
                <w:rFonts w:cs="Arial"/>
              </w:rPr>
              <w:t>R</w:t>
            </w:r>
            <w:r w:rsidRPr="00F60ACD">
              <w:rPr>
                <w:rFonts w:cs="Arial"/>
              </w:rPr>
              <w:t>equest reference if known:</w:t>
            </w:r>
            <w:r w:rsidR="00E15339">
              <w:rPr>
                <w:rFonts w:cs="Arial"/>
                <w:i/>
                <w:iCs/>
                <w:color w:val="0070C0"/>
                <w:sz w:val="18"/>
                <w:szCs w:val="18"/>
              </w:rPr>
              <w:t xml:space="preserve"> </w:t>
            </w:r>
            <w:r w:rsidR="00A52D2F">
              <w:rPr>
                <w:rFonts w:cs="Arial"/>
                <w:i/>
                <w:iCs/>
                <w:color w:val="0070C0"/>
                <w:sz w:val="18"/>
                <w:szCs w:val="18"/>
              </w:rPr>
              <w:t>If you submitted a financial Change Request, y</w:t>
            </w:r>
            <w:r w:rsidR="00E15339">
              <w:rPr>
                <w:rFonts w:cs="Arial"/>
                <w:i/>
                <w:iCs/>
                <w:color w:val="0070C0"/>
                <w:sz w:val="18"/>
                <w:szCs w:val="18"/>
              </w:rPr>
              <w:t>ou can find th</w:t>
            </w:r>
            <w:r w:rsidR="00A52D2F">
              <w:rPr>
                <w:rFonts w:cs="Arial"/>
                <w:i/>
                <w:iCs/>
                <w:color w:val="0070C0"/>
                <w:sz w:val="18"/>
                <w:szCs w:val="18"/>
              </w:rPr>
              <w:t>e</w:t>
            </w:r>
            <w:r w:rsidR="00E15339">
              <w:rPr>
                <w:rFonts w:cs="Arial"/>
                <w:i/>
                <w:iCs/>
                <w:color w:val="0070C0"/>
                <w:sz w:val="18"/>
                <w:szCs w:val="18"/>
              </w:rPr>
              <w:t xml:space="preserve"> reference in</w:t>
            </w:r>
            <w:r w:rsidR="0010310B">
              <w:rPr>
                <w:rFonts w:cs="Arial"/>
                <w:i/>
                <w:iCs/>
                <w:color w:val="0070C0"/>
                <w:sz w:val="18"/>
                <w:szCs w:val="18"/>
              </w:rPr>
              <w:t xml:space="preserve"> the email from NIRAS confirming the outcome </w:t>
            </w:r>
          </w:p>
        </w:tc>
      </w:tr>
    </w:tbl>
    <w:p w14:paraId="02F0CBE1" w14:textId="77777777" w:rsidR="005F5E6D" w:rsidRPr="00F60ACD" w:rsidRDefault="005F5E6D">
      <w:pPr>
        <w:spacing w:before="120" w:after="120"/>
        <w:rPr>
          <w:rFonts w:cs="Arial"/>
          <w:sz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5CC" w:rsidRPr="00F60ACD" w14:paraId="3D406431" w14:textId="77777777" w:rsidTr="0025301A">
        <w:trPr>
          <w:trHeight w:val="1128"/>
        </w:trPr>
        <w:tc>
          <w:tcPr>
            <w:tcW w:w="9526" w:type="dxa"/>
          </w:tcPr>
          <w:p w14:paraId="105A7D25" w14:textId="730A063A" w:rsidR="00E23E2C" w:rsidRPr="00F60ACD" w:rsidRDefault="00E23E2C" w:rsidP="00CA0758">
            <w:pPr>
              <w:spacing w:before="120" w:after="120"/>
              <w:rPr>
                <w:rFonts w:cs="Arial"/>
                <w:b/>
              </w:rPr>
            </w:pPr>
            <w:r w:rsidRPr="37740575">
              <w:rPr>
                <w:rFonts w:cs="Arial"/>
                <w:b/>
                <w:bCs/>
              </w:rPr>
              <w:t xml:space="preserve">4a. Please confirm your actual spend in this financial year to date (i.e. from 1 April </w:t>
            </w:r>
            <w:r w:rsidR="1DBD3D83" w:rsidRPr="37740575">
              <w:rPr>
                <w:rFonts w:cs="Arial"/>
                <w:b/>
                <w:bCs/>
              </w:rPr>
              <w:t>202</w:t>
            </w:r>
            <w:r w:rsidR="01C81D53" w:rsidRPr="37740575">
              <w:rPr>
                <w:rFonts w:cs="Arial"/>
                <w:b/>
                <w:bCs/>
              </w:rPr>
              <w:t>4</w:t>
            </w:r>
            <w:r w:rsidRPr="37740575">
              <w:rPr>
                <w:rFonts w:cs="Arial"/>
                <w:b/>
                <w:bCs/>
              </w:rPr>
              <w:t xml:space="preserve"> – 30 September 202</w:t>
            </w:r>
            <w:r w:rsidR="002E269B" w:rsidRPr="37740575">
              <w:rPr>
                <w:rFonts w:cs="Arial"/>
                <w:b/>
                <w:bCs/>
              </w:rPr>
              <w:t>4</w:t>
            </w:r>
            <w:r w:rsidRPr="37740575">
              <w:rPr>
                <w:rFonts w:cs="Arial"/>
                <w:b/>
                <w:bCs/>
              </w:rPr>
              <w:t>)</w:t>
            </w:r>
          </w:p>
          <w:p w14:paraId="6649EE1B" w14:textId="40020060" w:rsidR="007F16A7" w:rsidRPr="00F60ACD" w:rsidRDefault="00E23E2C" w:rsidP="0025301A">
            <w:pPr>
              <w:spacing w:before="120" w:after="120"/>
              <w:rPr>
                <w:rFonts w:cs="Arial"/>
                <w:b/>
              </w:rPr>
            </w:pPr>
            <w:r w:rsidRPr="00F60ACD">
              <w:rPr>
                <w:rFonts w:cs="Arial"/>
                <w:b/>
              </w:rPr>
              <w:t xml:space="preserve">Actual spend: </w:t>
            </w:r>
            <w:r w:rsidRPr="00F60ACD">
              <w:rPr>
                <w:rFonts w:cs="Arial"/>
                <w:szCs w:val="22"/>
              </w:rPr>
              <w:t>£</w:t>
            </w:r>
            <w:r w:rsidRPr="00F60ACD">
              <w:rPr>
                <w:rFonts w:cs="Arial"/>
                <w:szCs w:val="22"/>
              </w:rPr>
              <w:fldChar w:fldCharType="begin">
                <w:ffData>
                  <w:name w:val="Text1"/>
                  <w:enabled/>
                  <w:calcOnExit w:val="0"/>
                  <w:textInput/>
                </w:ffData>
              </w:fldChar>
            </w:r>
            <w:r w:rsidRPr="00F60ACD">
              <w:rPr>
                <w:rFonts w:cs="Arial"/>
                <w:szCs w:val="22"/>
              </w:rPr>
              <w:instrText xml:space="preserve"> FORMTEXT </w:instrText>
            </w:r>
            <w:r w:rsidRPr="00F60ACD">
              <w:rPr>
                <w:rFonts w:cs="Arial"/>
                <w:szCs w:val="22"/>
              </w:rPr>
            </w:r>
            <w:r w:rsidRPr="00F60ACD">
              <w:rPr>
                <w:rFonts w:cs="Arial"/>
                <w:szCs w:val="22"/>
              </w:rPr>
              <w:fldChar w:fldCharType="separate"/>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szCs w:val="22"/>
              </w:rPr>
              <w:fldChar w:fldCharType="end"/>
            </w:r>
            <w:r w:rsidR="003B1C41" w:rsidRPr="00F60ACD">
              <w:rPr>
                <w:rFonts w:cs="Arial"/>
                <w:szCs w:val="22"/>
              </w:rPr>
              <w:t xml:space="preserve"> </w:t>
            </w:r>
          </w:p>
        </w:tc>
      </w:tr>
      <w:tr w:rsidR="0025301A" w:rsidRPr="00F60ACD" w14:paraId="192A0F10" w14:textId="77777777" w:rsidTr="37740575">
        <w:trPr>
          <w:trHeight w:val="1127"/>
        </w:trPr>
        <w:tc>
          <w:tcPr>
            <w:tcW w:w="9526" w:type="dxa"/>
          </w:tcPr>
          <w:p w14:paraId="13B8C28A" w14:textId="0942533C" w:rsidR="0025301A" w:rsidRPr="00F60ACD" w:rsidRDefault="0025301A" w:rsidP="0025301A">
            <w:pPr>
              <w:spacing w:before="120" w:after="120"/>
              <w:rPr>
                <w:rFonts w:cs="Arial"/>
                <w:b/>
              </w:rPr>
            </w:pPr>
            <w:r w:rsidRPr="00F60ACD">
              <w:rPr>
                <w:rFonts w:cs="Arial"/>
                <w:b/>
              </w:rPr>
              <w:t xml:space="preserve">4b. Do you currently expect to have any significant (e.g. more than £5,000) underspend in your budget for this financial year (ending 31 March </w:t>
            </w:r>
            <w:r w:rsidRPr="754A1ED7">
              <w:rPr>
                <w:rFonts w:cs="Arial"/>
                <w:b/>
                <w:bCs/>
              </w:rPr>
              <w:t>2025</w:t>
            </w:r>
            <w:r w:rsidRPr="00F60ACD">
              <w:rPr>
                <w:rFonts w:cs="Arial"/>
                <w:b/>
              </w:rPr>
              <w:t>)?</w:t>
            </w:r>
          </w:p>
          <w:p w14:paraId="14F1BE9B" w14:textId="088FB8FF" w:rsidR="0025301A" w:rsidRPr="0025301A" w:rsidRDefault="0025301A" w:rsidP="00CA0758">
            <w:pPr>
              <w:spacing w:before="120" w:after="120"/>
              <w:rPr>
                <w:rFonts w:cs="Arial"/>
                <w:szCs w:val="22"/>
              </w:rPr>
            </w:pPr>
            <w:r w:rsidRPr="00F60ACD">
              <w:rPr>
                <w:rFonts w:cs="Arial"/>
                <w:b/>
              </w:rPr>
              <w:t xml:space="preserve">Yes    </w:t>
            </w:r>
            <w:r w:rsidRPr="00F60ACD">
              <w:rPr>
                <w:rFonts w:cs="Arial"/>
              </w:rPr>
              <w:fldChar w:fldCharType="begin">
                <w:ffData>
                  <w:name w:val="Check1"/>
                  <w:enabled/>
                  <w:calcOnExit w:val="0"/>
                  <w:checkBox>
                    <w:sizeAuto/>
                    <w:default w:val="0"/>
                  </w:checkBox>
                </w:ffData>
              </w:fldChar>
            </w:r>
            <w:r w:rsidRPr="00F60ACD">
              <w:rPr>
                <w:rFonts w:cs="Arial"/>
              </w:rPr>
              <w:instrText xml:space="preserve"> FORMCHECKBOX </w:instrText>
            </w:r>
            <w:r w:rsidR="001A6C1B">
              <w:rPr>
                <w:rFonts w:cs="Arial"/>
              </w:rPr>
            </w:r>
            <w:r w:rsidR="001A6C1B">
              <w:rPr>
                <w:rFonts w:cs="Arial"/>
              </w:rPr>
              <w:fldChar w:fldCharType="separate"/>
            </w:r>
            <w:r w:rsidRPr="00F60ACD">
              <w:rPr>
                <w:rFonts w:cs="Arial"/>
              </w:rPr>
              <w:fldChar w:fldCharType="end"/>
            </w:r>
            <w:r w:rsidRPr="00F60ACD">
              <w:rPr>
                <w:rFonts w:cs="Arial"/>
                <w:b/>
              </w:rPr>
              <w:t xml:space="preserve">     No    </w:t>
            </w:r>
            <w:r w:rsidRPr="00F60ACD">
              <w:rPr>
                <w:rFonts w:cs="Arial"/>
              </w:rPr>
              <w:fldChar w:fldCharType="begin">
                <w:ffData>
                  <w:name w:val="Check1"/>
                  <w:enabled/>
                  <w:calcOnExit w:val="0"/>
                  <w:checkBox>
                    <w:sizeAuto/>
                    <w:default w:val="0"/>
                  </w:checkBox>
                </w:ffData>
              </w:fldChar>
            </w:r>
            <w:r w:rsidRPr="00F60ACD">
              <w:rPr>
                <w:rFonts w:cs="Arial"/>
              </w:rPr>
              <w:instrText xml:space="preserve"> FORMCHECKBOX </w:instrText>
            </w:r>
            <w:r w:rsidR="001A6C1B">
              <w:rPr>
                <w:rFonts w:cs="Arial"/>
              </w:rPr>
            </w:r>
            <w:r w:rsidR="001A6C1B">
              <w:rPr>
                <w:rFonts w:cs="Arial"/>
              </w:rPr>
              <w:fldChar w:fldCharType="separate"/>
            </w:r>
            <w:r w:rsidRPr="00F60ACD">
              <w:rPr>
                <w:rFonts w:cs="Arial"/>
              </w:rPr>
              <w:fldChar w:fldCharType="end"/>
            </w:r>
            <w:r w:rsidRPr="00F60ACD">
              <w:rPr>
                <w:rFonts w:cs="Arial"/>
              </w:rPr>
              <w:t xml:space="preserve">        </w:t>
            </w:r>
            <w:r w:rsidRPr="00F60ACD">
              <w:rPr>
                <w:rFonts w:cs="Arial"/>
                <w:szCs w:val="22"/>
              </w:rPr>
              <w:t>Estimated underspend:</w:t>
            </w:r>
            <w:r w:rsidRPr="00F60ACD">
              <w:rPr>
                <w:rFonts w:cs="Arial"/>
                <w:szCs w:val="22"/>
              </w:rPr>
              <w:tab/>
              <w:t>£</w:t>
            </w:r>
            <w:r w:rsidRPr="00F60ACD">
              <w:rPr>
                <w:rFonts w:cs="Arial"/>
                <w:szCs w:val="22"/>
              </w:rPr>
              <w:fldChar w:fldCharType="begin">
                <w:ffData>
                  <w:name w:val="Text1"/>
                  <w:enabled/>
                  <w:calcOnExit w:val="0"/>
                  <w:textInput/>
                </w:ffData>
              </w:fldChar>
            </w:r>
            <w:r w:rsidRPr="00F60ACD">
              <w:rPr>
                <w:rFonts w:cs="Arial"/>
                <w:szCs w:val="22"/>
              </w:rPr>
              <w:instrText xml:space="preserve"> FORMTEXT </w:instrText>
            </w:r>
            <w:r w:rsidRPr="00F60ACD">
              <w:rPr>
                <w:rFonts w:cs="Arial"/>
                <w:szCs w:val="22"/>
              </w:rPr>
            </w:r>
            <w:r w:rsidRPr="00F60ACD">
              <w:rPr>
                <w:rFonts w:cs="Arial"/>
                <w:szCs w:val="22"/>
              </w:rPr>
              <w:fldChar w:fldCharType="separate"/>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szCs w:val="22"/>
              </w:rPr>
              <w:fldChar w:fldCharType="end"/>
            </w:r>
          </w:p>
        </w:tc>
      </w:tr>
      <w:tr w:rsidR="00B21CFE" w:rsidRPr="00F60ACD" w14:paraId="19D66CF6" w14:textId="77777777" w:rsidTr="37740575">
        <w:tc>
          <w:tcPr>
            <w:tcW w:w="9526" w:type="dxa"/>
          </w:tcPr>
          <w:p w14:paraId="6A50723B" w14:textId="3588418A" w:rsidR="002758D5" w:rsidRPr="00F60ACD" w:rsidRDefault="0039138F" w:rsidP="00B21CFE">
            <w:pPr>
              <w:pStyle w:val="BodyText"/>
              <w:rPr>
                <w:b w:val="0"/>
              </w:rPr>
            </w:pPr>
            <w:r w:rsidRPr="00F60ACD">
              <w:t>4</w:t>
            </w:r>
            <w:r w:rsidR="00E23E2C" w:rsidRPr="00F60ACD">
              <w:t>c</w:t>
            </w:r>
            <w:r w:rsidR="00B21CFE" w:rsidRPr="00F60ACD">
              <w:t>. If y</w:t>
            </w:r>
            <w:r w:rsidR="0093425B">
              <w:t>ou expect and underspend</w:t>
            </w:r>
            <w:r w:rsidR="00B21CFE" w:rsidRPr="00F60ACD">
              <w:t xml:space="preserve">, </w:t>
            </w:r>
            <w:r w:rsidR="002758D5" w:rsidRPr="00F60ACD">
              <w:t xml:space="preserve">then you </w:t>
            </w:r>
            <w:r w:rsidR="00C30704">
              <w:t>should</w:t>
            </w:r>
            <w:r w:rsidR="002758D5" w:rsidRPr="00F60ACD">
              <w:t xml:space="preserve"> consider your project budget needs carefully. </w:t>
            </w:r>
            <w:r w:rsidR="002758D5" w:rsidRPr="00F60ACD">
              <w:rPr>
                <w:b w:val="0"/>
              </w:rPr>
              <w:t>Please remember that any funds agree</w:t>
            </w:r>
            <w:r w:rsidR="00E16B02" w:rsidRPr="00F60ACD">
              <w:rPr>
                <w:b w:val="0"/>
              </w:rPr>
              <w:t>d</w:t>
            </w:r>
            <w:r w:rsidR="002758D5" w:rsidRPr="00F60ACD">
              <w:rPr>
                <w:b w:val="0"/>
              </w:rPr>
              <w:t xml:space="preserve"> for this financial year are only available to the project in this financial year.  </w:t>
            </w:r>
          </w:p>
          <w:p w14:paraId="6E07E492" w14:textId="2A75C1FF" w:rsidR="00AE6F1D" w:rsidRPr="00F60ACD" w:rsidRDefault="002758D5" w:rsidP="00FF4917">
            <w:pPr>
              <w:pStyle w:val="BodyText2"/>
              <w:rPr>
                <w:color w:val="FF0000"/>
                <w:sz w:val="22"/>
              </w:rPr>
            </w:pPr>
            <w:r w:rsidRPr="00F60ACD">
              <w:rPr>
                <w:sz w:val="22"/>
              </w:rPr>
              <w:t>If you anticipate a significant underspend because of justifiable changes within the project</w:t>
            </w:r>
            <w:r w:rsidR="0086019E" w:rsidRPr="00F60ACD">
              <w:rPr>
                <w:sz w:val="22"/>
              </w:rPr>
              <w:t>,</w:t>
            </w:r>
            <w:r w:rsidR="0055439D" w:rsidRPr="00F60ACD">
              <w:rPr>
                <w:sz w:val="22"/>
              </w:rPr>
              <w:t xml:space="preserve"> please submit a re</w:t>
            </w:r>
            <w:r w:rsidR="00AA5530" w:rsidRPr="00F60ACD">
              <w:rPr>
                <w:sz w:val="22"/>
              </w:rPr>
              <w:t>-</w:t>
            </w:r>
            <w:r w:rsidR="0055439D" w:rsidRPr="00F60ACD">
              <w:rPr>
                <w:sz w:val="22"/>
              </w:rPr>
              <w:t>budget Change Request as soon as possible. There is no guarantee that Defra will agree a re</w:t>
            </w:r>
            <w:r w:rsidR="00AA5530" w:rsidRPr="00F60ACD">
              <w:rPr>
                <w:sz w:val="22"/>
              </w:rPr>
              <w:t>-</w:t>
            </w:r>
            <w:r w:rsidR="0055439D" w:rsidRPr="00F60ACD">
              <w:rPr>
                <w:sz w:val="22"/>
              </w:rPr>
              <w:t>budget so please ensure you have enough time to make appropriate changes</w:t>
            </w:r>
            <w:r w:rsidR="00092439">
              <w:rPr>
                <w:sz w:val="22"/>
              </w:rPr>
              <w:t xml:space="preserve"> to your project</w:t>
            </w:r>
            <w:r w:rsidR="0055439D" w:rsidRPr="00F60ACD">
              <w:rPr>
                <w:sz w:val="22"/>
              </w:rPr>
              <w:t xml:space="preserve"> if necessary. </w:t>
            </w:r>
            <w:r w:rsidR="00FF4917" w:rsidRPr="00F60ACD">
              <w:rPr>
                <w:color w:val="FF0000"/>
                <w:sz w:val="22"/>
              </w:rPr>
              <w:t>Please DO NOT send these in the same email as your report.</w:t>
            </w:r>
          </w:p>
          <w:p w14:paraId="522D84DD" w14:textId="77777777" w:rsidR="006C50A7" w:rsidRPr="00F60ACD" w:rsidRDefault="006C50A7" w:rsidP="00FF4917">
            <w:pPr>
              <w:pStyle w:val="BodyText2"/>
              <w:rPr>
                <w:color w:val="FF0000"/>
                <w:sz w:val="22"/>
              </w:rPr>
            </w:pPr>
          </w:p>
          <w:p w14:paraId="2B3B37BF" w14:textId="575E25B8" w:rsidR="006C50A7" w:rsidRPr="00F60ACD" w:rsidRDefault="006C50A7" w:rsidP="00FF4917">
            <w:pPr>
              <w:pStyle w:val="BodyText2"/>
              <w:rPr>
                <w:color w:val="FF0000"/>
              </w:rPr>
            </w:pPr>
            <w:r w:rsidRPr="00F60ACD">
              <w:rPr>
                <w:szCs w:val="22"/>
              </w:rPr>
              <w:t>NB: if you expect an underspend, do not claim anything more than you expect to spend this financial year.</w:t>
            </w:r>
          </w:p>
        </w:tc>
      </w:tr>
      <w:tr w:rsidR="003F379B" w:rsidRPr="00F60ACD" w14:paraId="260E6D11" w14:textId="77777777" w:rsidTr="37740575">
        <w:tc>
          <w:tcPr>
            <w:tcW w:w="9526" w:type="dxa"/>
          </w:tcPr>
          <w:p w14:paraId="039C8106" w14:textId="26A803B2" w:rsidR="00BC0343" w:rsidRPr="00F60ACD" w:rsidRDefault="1BE9FEDB">
            <w:pPr>
              <w:pStyle w:val="BodyText"/>
            </w:pPr>
            <w:r w:rsidRPr="00F60ACD">
              <w:t>5</w:t>
            </w:r>
            <w:r w:rsidR="003F379B" w:rsidRPr="00F60ACD">
              <w:t>. Are there any other issues you wish to raise relating to the project or to BCF management, monit</w:t>
            </w:r>
            <w:r w:rsidR="005F5E6D" w:rsidRPr="00F60ACD">
              <w:t>oring, or financial procedures?</w:t>
            </w:r>
          </w:p>
        </w:tc>
      </w:tr>
      <w:tr w:rsidR="00B21CFE" w:rsidRPr="00F60ACD" w14:paraId="6778B2ED" w14:textId="77777777" w:rsidTr="37740575">
        <w:trPr>
          <w:trHeight w:val="1884"/>
        </w:trPr>
        <w:tc>
          <w:tcPr>
            <w:tcW w:w="9526" w:type="dxa"/>
          </w:tcPr>
          <w:p w14:paraId="10ECCCC7" w14:textId="77777777" w:rsidR="00B21CFE" w:rsidRPr="00F60ACD" w:rsidRDefault="00B21CFE" w:rsidP="0025301A"/>
        </w:tc>
      </w:tr>
    </w:tbl>
    <w:p w14:paraId="1C7516A0" w14:textId="77777777" w:rsidR="00B35682" w:rsidRPr="00F60ACD" w:rsidRDefault="00B35682">
      <w:pPr>
        <w:rPr>
          <w:rFonts w:cs="Arial"/>
          <w:sz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B5CF7" w:rsidRPr="00F60ACD" w14:paraId="5DCFB779" w14:textId="77777777">
        <w:tc>
          <w:tcPr>
            <w:tcW w:w="9526" w:type="dxa"/>
          </w:tcPr>
          <w:p w14:paraId="5F4B10C8" w14:textId="28388E4B" w:rsidR="009B5CF7" w:rsidRPr="0025301A" w:rsidRDefault="009B5CF7">
            <w:pPr>
              <w:pStyle w:val="BodyText"/>
              <w:rPr>
                <w:b w:val="0"/>
                <w:bCs w:val="0"/>
              </w:rPr>
            </w:pPr>
            <w:r>
              <w:lastRenderedPageBreak/>
              <w:t xml:space="preserve">6. Please use this section to respond to any feedback provided </w:t>
            </w:r>
            <w:r w:rsidR="00BF61E6">
              <w:t>when your project was confirmed, or from your most recent annual report</w:t>
            </w:r>
            <w:r w:rsidR="00E37110">
              <w:t xml:space="preserve">. </w:t>
            </w:r>
            <w:r w:rsidR="00195C7A" w:rsidRPr="00195C7A">
              <w:rPr>
                <w:b w:val="0"/>
                <w:bCs w:val="0"/>
              </w:rPr>
              <w:t>If your project was subject to an Overseas Security and Justice Assistance assessment please use this space to comment on any changes to international human rights risks, and to address any additional mitigations outlined in your offer letters.</w:t>
            </w:r>
            <w:r w:rsidR="00195C7A">
              <w:t xml:space="preserve"> </w:t>
            </w:r>
            <w:r w:rsidR="00BA2420">
              <w:rPr>
                <w:b w:val="0"/>
                <w:bCs w:val="0"/>
              </w:rPr>
              <w:t>Please provide the comment and then your response.</w:t>
            </w:r>
            <w:r w:rsidR="00E245C2">
              <w:rPr>
                <w:b w:val="0"/>
                <w:bCs w:val="0"/>
              </w:rPr>
              <w:t xml:space="preserve"> If you have already provided a response, please </w:t>
            </w:r>
            <w:r w:rsidR="006A116C">
              <w:rPr>
                <w:b w:val="0"/>
                <w:bCs w:val="0"/>
              </w:rPr>
              <w:t>confirm when</w:t>
            </w:r>
            <w:r w:rsidR="00931185">
              <w:rPr>
                <w:b w:val="0"/>
                <w:bCs w:val="0"/>
              </w:rPr>
              <w:t>.</w:t>
            </w:r>
          </w:p>
        </w:tc>
      </w:tr>
      <w:tr w:rsidR="009B5CF7" w:rsidRPr="00F60ACD" w14:paraId="605358DB" w14:textId="77777777">
        <w:trPr>
          <w:trHeight w:val="1884"/>
        </w:trPr>
        <w:tc>
          <w:tcPr>
            <w:tcW w:w="9526" w:type="dxa"/>
          </w:tcPr>
          <w:p w14:paraId="1D97B6FA" w14:textId="77777777" w:rsidR="009B5CF7" w:rsidRPr="00F60ACD" w:rsidRDefault="009B5CF7" w:rsidP="0025301A"/>
        </w:tc>
      </w:tr>
    </w:tbl>
    <w:p w14:paraId="34B36749" w14:textId="77777777" w:rsidR="006A5DE5" w:rsidRDefault="006A5DE5" w:rsidP="006A5DE5">
      <w:pPr>
        <w:keepNext/>
        <w:spacing w:before="240" w:after="120"/>
        <w:jc w:val="both"/>
        <w:outlineLvl w:val="1"/>
        <w:rPr>
          <w:rFonts w:cs="Arial"/>
          <w:b/>
          <w:bCs/>
          <w:sz w:val="32"/>
          <w:szCs w:val="16"/>
        </w:rPr>
      </w:pPr>
      <w:r w:rsidRPr="006A5DE5">
        <w:rPr>
          <w:rFonts w:cs="Arial"/>
          <w:b/>
          <w:bCs/>
          <w:sz w:val="32"/>
          <w:szCs w:val="16"/>
        </w:rPr>
        <w:t>Checklist for submission</w:t>
      </w:r>
    </w:p>
    <w:tbl>
      <w:tblPr>
        <w:tblStyle w:val="TableGrid"/>
        <w:tblW w:w="9497" w:type="dxa"/>
        <w:tblInd w:w="137" w:type="dxa"/>
        <w:tblLook w:val="04A0" w:firstRow="1" w:lastRow="0" w:firstColumn="1" w:lastColumn="0" w:noHBand="0" w:noVBand="1"/>
      </w:tblPr>
      <w:tblGrid>
        <w:gridCol w:w="8080"/>
        <w:gridCol w:w="1417"/>
      </w:tblGrid>
      <w:tr w:rsidR="00B4564E" w14:paraId="37186865" w14:textId="77777777" w:rsidTr="65BF954B">
        <w:trPr>
          <w:trHeight w:val="442"/>
        </w:trPr>
        <w:tc>
          <w:tcPr>
            <w:tcW w:w="9497" w:type="dxa"/>
            <w:gridSpan w:val="2"/>
          </w:tcPr>
          <w:p w14:paraId="23094E95" w14:textId="0BB9F2B7" w:rsidR="00B4564E" w:rsidRPr="00B4564E" w:rsidRDefault="00B4564E" w:rsidP="0025301A">
            <w:pPr>
              <w:pStyle w:val="BodyText"/>
              <w:spacing w:before="0"/>
              <w:rPr>
                <w:sz w:val="24"/>
                <w:szCs w:val="16"/>
              </w:rPr>
            </w:pPr>
            <w:r>
              <w:rPr>
                <w:sz w:val="24"/>
                <w:szCs w:val="16"/>
              </w:rPr>
              <w:t>For New Projects (i.e</w:t>
            </w:r>
            <w:r w:rsidR="00B410F1">
              <w:rPr>
                <w:sz w:val="24"/>
                <w:szCs w:val="16"/>
              </w:rPr>
              <w:t>.</w:t>
            </w:r>
            <w:r>
              <w:rPr>
                <w:sz w:val="24"/>
                <w:szCs w:val="16"/>
              </w:rPr>
              <w:t xml:space="preserve"> start</w:t>
            </w:r>
            <w:r w:rsidR="0008569B">
              <w:rPr>
                <w:sz w:val="24"/>
                <w:szCs w:val="16"/>
              </w:rPr>
              <w:t>ing</w:t>
            </w:r>
            <w:r>
              <w:rPr>
                <w:sz w:val="24"/>
                <w:szCs w:val="16"/>
              </w:rPr>
              <w:t xml:space="preserve"> after 1</w:t>
            </w:r>
            <w:r w:rsidRPr="00B410F1">
              <w:rPr>
                <w:sz w:val="24"/>
                <w:szCs w:val="16"/>
                <w:vertAlign w:val="superscript"/>
              </w:rPr>
              <w:t>st</w:t>
            </w:r>
            <w:r>
              <w:rPr>
                <w:sz w:val="24"/>
                <w:szCs w:val="16"/>
              </w:rPr>
              <w:t xml:space="preserve"> April 2024)</w:t>
            </w:r>
          </w:p>
        </w:tc>
      </w:tr>
      <w:tr w:rsidR="00163B49" w14:paraId="387644D4" w14:textId="77777777" w:rsidTr="65BF954B">
        <w:tc>
          <w:tcPr>
            <w:tcW w:w="8080" w:type="dxa"/>
          </w:tcPr>
          <w:p w14:paraId="3E69C25C" w14:textId="338F10F5" w:rsidR="00163B49" w:rsidRPr="0025301A" w:rsidRDefault="00B4564E" w:rsidP="0025301A">
            <w:pPr>
              <w:pStyle w:val="pf0"/>
              <w:rPr>
                <w:rFonts w:cs="Arial"/>
                <w:sz w:val="20"/>
                <w:szCs w:val="20"/>
              </w:rPr>
            </w:pPr>
            <w:r w:rsidRPr="0025301A">
              <w:rPr>
                <w:rFonts w:cs="Arial"/>
                <w:sz w:val="20"/>
                <w:szCs w:val="12"/>
              </w:rPr>
              <w:t>Have you</w:t>
            </w:r>
            <w:r w:rsidR="0064308A" w:rsidRPr="0025301A">
              <w:rPr>
                <w:rFonts w:cs="Arial"/>
                <w:sz w:val="20"/>
                <w:szCs w:val="12"/>
              </w:rPr>
              <w:t xml:space="preserve"> </w:t>
            </w:r>
            <w:r w:rsidR="0064308A" w:rsidRPr="0025301A">
              <w:rPr>
                <w:rFonts w:cs="Arial"/>
                <w:b/>
                <w:bCs/>
                <w:sz w:val="20"/>
                <w:szCs w:val="12"/>
              </w:rPr>
              <w:t xml:space="preserve">responded to any </w:t>
            </w:r>
            <w:r w:rsidR="00F45747" w:rsidRPr="0025301A">
              <w:rPr>
                <w:rFonts w:cs="Arial"/>
                <w:b/>
                <w:bCs/>
                <w:sz w:val="20"/>
                <w:szCs w:val="12"/>
              </w:rPr>
              <w:t>additional feedback</w:t>
            </w:r>
            <w:r w:rsidR="00F45747" w:rsidRPr="0025301A">
              <w:rPr>
                <w:rFonts w:cs="Arial"/>
                <w:sz w:val="20"/>
                <w:szCs w:val="12"/>
              </w:rPr>
              <w:t xml:space="preserve"> </w:t>
            </w:r>
            <w:r w:rsidR="00BD21FC" w:rsidRPr="0025301A">
              <w:rPr>
                <w:rFonts w:cs="Arial"/>
                <w:sz w:val="20"/>
                <w:szCs w:val="12"/>
              </w:rPr>
              <w:t xml:space="preserve">(other than </w:t>
            </w:r>
            <w:r w:rsidR="0064308A" w:rsidRPr="0025301A">
              <w:rPr>
                <w:rFonts w:cs="Arial"/>
                <w:sz w:val="20"/>
                <w:szCs w:val="12"/>
              </w:rPr>
              <w:t>caveats</w:t>
            </w:r>
            <w:r w:rsidR="00BD21FC" w:rsidRPr="0025301A">
              <w:rPr>
                <w:rFonts w:cs="Arial"/>
                <w:sz w:val="20"/>
                <w:szCs w:val="12"/>
              </w:rPr>
              <w:t>)</w:t>
            </w:r>
            <w:r w:rsidR="0064308A" w:rsidRPr="0025301A">
              <w:rPr>
                <w:rFonts w:cs="Arial"/>
                <w:sz w:val="20"/>
                <w:szCs w:val="12"/>
              </w:rPr>
              <w:t xml:space="preserve"> received in </w:t>
            </w:r>
            <w:r w:rsidR="008675CA" w:rsidRPr="0025301A">
              <w:rPr>
                <w:rFonts w:cs="Arial"/>
                <w:sz w:val="20"/>
                <w:szCs w:val="12"/>
              </w:rPr>
              <w:t xml:space="preserve">the letter you received </w:t>
            </w:r>
            <w:r w:rsidR="0043476D" w:rsidRPr="0025301A">
              <w:rPr>
                <w:rFonts w:cs="Arial"/>
                <w:sz w:val="20"/>
                <w:szCs w:val="12"/>
              </w:rPr>
              <w:t>to say your application was successful</w:t>
            </w:r>
            <w:r w:rsidR="000E430F" w:rsidRPr="0025301A">
              <w:rPr>
                <w:rFonts w:cs="Arial"/>
                <w:sz w:val="20"/>
                <w:szCs w:val="12"/>
              </w:rPr>
              <w:t xml:space="preserve"> </w:t>
            </w:r>
            <w:r w:rsidR="000E430F" w:rsidRPr="0025301A">
              <w:rPr>
                <w:rFonts w:cs="Arial"/>
                <w:sz w:val="20"/>
                <w:szCs w:val="12"/>
                <w:lang w:eastAsia="en-US"/>
              </w:rPr>
              <w:t>which requested response at HYR (incl</w:t>
            </w:r>
            <w:r w:rsidR="0025301A">
              <w:rPr>
                <w:rFonts w:cs="Arial"/>
                <w:sz w:val="20"/>
                <w:szCs w:val="12"/>
                <w:lang w:eastAsia="en-US"/>
              </w:rPr>
              <w:t>uding</w:t>
            </w:r>
            <w:r w:rsidR="000E430F" w:rsidRPr="0025301A">
              <w:rPr>
                <w:rFonts w:cs="Arial"/>
                <w:sz w:val="20"/>
                <w:szCs w:val="12"/>
                <w:lang w:eastAsia="en-US"/>
              </w:rPr>
              <w:t xml:space="preserve"> safeguarding points)</w:t>
            </w:r>
            <w:r w:rsidR="00CE2B9B" w:rsidRPr="0025301A">
              <w:rPr>
                <w:rFonts w:cs="Arial"/>
                <w:sz w:val="20"/>
                <w:szCs w:val="12"/>
                <w:lang w:eastAsia="en-US"/>
              </w:rPr>
              <w:t>?</w:t>
            </w:r>
            <w:r w:rsidR="00195C7A">
              <w:rPr>
                <w:rFonts w:cs="Arial"/>
                <w:sz w:val="20"/>
                <w:szCs w:val="12"/>
                <w:lang w:eastAsia="en-US"/>
              </w:rPr>
              <w:t xml:space="preserve"> You should respond in section 6, annexes other requested materials as appropriate.</w:t>
            </w:r>
          </w:p>
        </w:tc>
        <w:tc>
          <w:tcPr>
            <w:tcW w:w="1417" w:type="dxa"/>
          </w:tcPr>
          <w:p w14:paraId="7A520AD3" w14:textId="77777777" w:rsidR="00163B49" w:rsidRPr="0025301A" w:rsidRDefault="00163B49" w:rsidP="006A5DE5">
            <w:pPr>
              <w:keepNext/>
              <w:spacing w:before="240" w:after="120"/>
              <w:jc w:val="both"/>
              <w:outlineLvl w:val="1"/>
              <w:rPr>
                <w:rFonts w:cs="Arial"/>
                <w:sz w:val="24"/>
                <w:szCs w:val="16"/>
              </w:rPr>
            </w:pPr>
          </w:p>
        </w:tc>
      </w:tr>
      <w:tr w:rsidR="00163B49" w14:paraId="3A7532A0" w14:textId="77777777" w:rsidTr="65BF954B">
        <w:trPr>
          <w:trHeight w:val="363"/>
        </w:trPr>
        <w:tc>
          <w:tcPr>
            <w:tcW w:w="8080" w:type="dxa"/>
          </w:tcPr>
          <w:p w14:paraId="2C3B3C61" w14:textId="7B896F4A" w:rsidR="00163B49" w:rsidRPr="00B410F1" w:rsidRDefault="008B2BF9" w:rsidP="00304FD4">
            <w:pPr>
              <w:pStyle w:val="BodyText"/>
              <w:spacing w:before="0"/>
              <w:rPr>
                <w:b w:val="0"/>
                <w:bCs w:val="0"/>
                <w:sz w:val="20"/>
                <w:szCs w:val="12"/>
              </w:rPr>
            </w:pPr>
            <w:r w:rsidRPr="0025301A">
              <w:rPr>
                <w:b w:val="0"/>
                <w:sz w:val="20"/>
                <w:szCs w:val="12"/>
              </w:rPr>
              <w:t>If not already submitted, have you attached your</w:t>
            </w:r>
            <w:r w:rsidRPr="00B410F1">
              <w:rPr>
                <w:sz w:val="20"/>
                <w:szCs w:val="12"/>
              </w:rPr>
              <w:t xml:space="preserve"> risk register</w:t>
            </w:r>
            <w:r w:rsidRPr="0025301A">
              <w:rPr>
                <w:b w:val="0"/>
                <w:sz w:val="20"/>
                <w:szCs w:val="12"/>
              </w:rPr>
              <w:t>?</w:t>
            </w:r>
          </w:p>
        </w:tc>
        <w:tc>
          <w:tcPr>
            <w:tcW w:w="1417" w:type="dxa"/>
          </w:tcPr>
          <w:p w14:paraId="77881406" w14:textId="77777777" w:rsidR="00163B49" w:rsidRPr="00B4564E" w:rsidRDefault="00163B49" w:rsidP="00304FD4">
            <w:pPr>
              <w:pStyle w:val="BodyText"/>
              <w:spacing w:before="0"/>
              <w:rPr>
                <w:b w:val="0"/>
                <w:bCs w:val="0"/>
                <w:sz w:val="24"/>
                <w:szCs w:val="16"/>
              </w:rPr>
            </w:pPr>
          </w:p>
        </w:tc>
      </w:tr>
      <w:tr w:rsidR="00466DA9" w14:paraId="636A7FB5" w14:textId="77777777" w:rsidTr="65BF954B">
        <w:trPr>
          <w:trHeight w:val="436"/>
        </w:trPr>
        <w:tc>
          <w:tcPr>
            <w:tcW w:w="9497" w:type="dxa"/>
            <w:gridSpan w:val="2"/>
          </w:tcPr>
          <w:p w14:paraId="277F8DAA" w14:textId="1FC1EB74" w:rsidR="00466DA9" w:rsidRPr="00B4564E" w:rsidRDefault="00466DA9" w:rsidP="00304FD4">
            <w:pPr>
              <w:pStyle w:val="BodyText"/>
              <w:spacing w:before="0"/>
              <w:rPr>
                <w:b w:val="0"/>
                <w:bCs w:val="0"/>
                <w:sz w:val="24"/>
                <w:szCs w:val="16"/>
              </w:rPr>
            </w:pPr>
            <w:r>
              <w:rPr>
                <w:sz w:val="24"/>
                <w:szCs w:val="16"/>
              </w:rPr>
              <w:t>For Existing Projects (i.e.</w:t>
            </w:r>
            <w:r w:rsidR="00AB5FB6">
              <w:rPr>
                <w:sz w:val="24"/>
                <w:szCs w:val="16"/>
              </w:rPr>
              <w:t xml:space="preserve"> started before 1</w:t>
            </w:r>
            <w:r w:rsidR="00AB5FB6" w:rsidRPr="00602923">
              <w:rPr>
                <w:sz w:val="24"/>
                <w:szCs w:val="16"/>
                <w:vertAlign w:val="superscript"/>
              </w:rPr>
              <w:t>st</w:t>
            </w:r>
            <w:r w:rsidR="00AB5FB6">
              <w:rPr>
                <w:sz w:val="24"/>
                <w:szCs w:val="16"/>
              </w:rPr>
              <w:t xml:space="preserve"> April 2024)</w:t>
            </w:r>
          </w:p>
        </w:tc>
      </w:tr>
      <w:tr w:rsidR="00163B49" w14:paraId="5BEE9FB6" w14:textId="77777777" w:rsidTr="65BF954B">
        <w:tc>
          <w:tcPr>
            <w:tcW w:w="8080" w:type="dxa"/>
          </w:tcPr>
          <w:p w14:paraId="07B23180" w14:textId="0C95230E" w:rsidR="00163B49" w:rsidRPr="00B4564E" w:rsidRDefault="00AB5FB6" w:rsidP="00304FD4">
            <w:pPr>
              <w:pStyle w:val="BodyText"/>
              <w:spacing w:before="0"/>
              <w:rPr>
                <w:b w:val="0"/>
                <w:bCs w:val="0"/>
                <w:sz w:val="24"/>
                <w:szCs w:val="16"/>
              </w:rPr>
            </w:pPr>
            <w:r w:rsidRPr="0025301A">
              <w:rPr>
                <w:b w:val="0"/>
                <w:sz w:val="20"/>
                <w:szCs w:val="12"/>
              </w:rPr>
              <w:t>H</w:t>
            </w:r>
            <w:r w:rsidR="009D1C51" w:rsidRPr="0025301A">
              <w:rPr>
                <w:b w:val="0"/>
                <w:sz w:val="20"/>
                <w:szCs w:val="12"/>
              </w:rPr>
              <w:t>ave you responded to</w:t>
            </w:r>
            <w:r w:rsidR="009D1C51" w:rsidRPr="00602923">
              <w:rPr>
                <w:sz w:val="20"/>
                <w:szCs w:val="12"/>
              </w:rPr>
              <w:t xml:space="preserve"> feedback</w:t>
            </w:r>
            <w:r w:rsidR="00761F0C" w:rsidRPr="00602923">
              <w:rPr>
                <w:sz w:val="20"/>
                <w:szCs w:val="12"/>
              </w:rPr>
              <w:t xml:space="preserve"> from your latest Annual Report Review?</w:t>
            </w:r>
            <w:r w:rsidR="00195C7A">
              <w:rPr>
                <w:sz w:val="20"/>
                <w:szCs w:val="12"/>
              </w:rPr>
              <w:t xml:space="preserve"> </w:t>
            </w:r>
            <w:r w:rsidR="00195C7A" w:rsidRPr="00A822B2">
              <w:rPr>
                <w:b w:val="0"/>
                <w:bCs w:val="0"/>
                <w:sz w:val="20"/>
                <w:szCs w:val="12"/>
              </w:rPr>
              <w:t>You should respond in section 6, annexes other requested materials as appropriate.</w:t>
            </w:r>
          </w:p>
        </w:tc>
        <w:tc>
          <w:tcPr>
            <w:tcW w:w="1417" w:type="dxa"/>
          </w:tcPr>
          <w:p w14:paraId="5A21C0CF" w14:textId="77777777" w:rsidR="00163B49" w:rsidRPr="00B4564E" w:rsidRDefault="00163B49" w:rsidP="00304FD4">
            <w:pPr>
              <w:pStyle w:val="BodyText"/>
              <w:spacing w:before="0"/>
              <w:rPr>
                <w:b w:val="0"/>
                <w:bCs w:val="0"/>
                <w:sz w:val="24"/>
                <w:szCs w:val="16"/>
              </w:rPr>
            </w:pPr>
          </w:p>
        </w:tc>
      </w:tr>
      <w:tr w:rsidR="00257B10" w14:paraId="3902F8C5" w14:textId="77777777" w:rsidTr="65BF954B">
        <w:trPr>
          <w:trHeight w:val="421"/>
        </w:trPr>
        <w:tc>
          <w:tcPr>
            <w:tcW w:w="9497" w:type="dxa"/>
            <w:gridSpan w:val="2"/>
          </w:tcPr>
          <w:p w14:paraId="6A8986BD" w14:textId="2BB8D8FF" w:rsidR="00257B10" w:rsidRPr="00B4564E" w:rsidRDefault="00257B10" w:rsidP="00304FD4">
            <w:pPr>
              <w:pStyle w:val="BodyText"/>
              <w:spacing w:before="0"/>
              <w:rPr>
                <w:b w:val="0"/>
                <w:bCs w:val="0"/>
                <w:sz w:val="24"/>
                <w:szCs w:val="16"/>
              </w:rPr>
            </w:pPr>
            <w:r>
              <w:rPr>
                <w:sz w:val="24"/>
                <w:szCs w:val="16"/>
              </w:rPr>
              <w:t>For All Projects</w:t>
            </w:r>
          </w:p>
        </w:tc>
      </w:tr>
      <w:tr w:rsidR="00163B49" w14:paraId="79DE1204" w14:textId="77777777" w:rsidTr="65BF954B">
        <w:tc>
          <w:tcPr>
            <w:tcW w:w="8080" w:type="dxa"/>
          </w:tcPr>
          <w:p w14:paraId="420E7DED" w14:textId="22786ACD" w:rsidR="00163B49" w:rsidRPr="00B4564E" w:rsidRDefault="0025301A" w:rsidP="00304FD4">
            <w:pPr>
              <w:pStyle w:val="BodyText"/>
              <w:spacing w:before="0"/>
              <w:rPr>
                <w:b w:val="0"/>
                <w:bCs w:val="0"/>
                <w:sz w:val="24"/>
                <w:szCs w:val="16"/>
              </w:rPr>
            </w:pPr>
            <w:r>
              <w:rPr>
                <w:b w:val="0"/>
                <w:sz w:val="20"/>
                <w:szCs w:val="12"/>
              </w:rPr>
              <w:t>I</w:t>
            </w:r>
            <w:r w:rsidR="00C17212" w:rsidRPr="0025301A">
              <w:rPr>
                <w:b w:val="0"/>
                <w:sz w:val="20"/>
                <w:szCs w:val="12"/>
              </w:rPr>
              <w:t>nclude your</w:t>
            </w:r>
            <w:r w:rsidR="00C17212" w:rsidRPr="00E34E98">
              <w:rPr>
                <w:sz w:val="20"/>
                <w:szCs w:val="12"/>
              </w:rPr>
              <w:t xml:space="preserve"> project reference </w:t>
            </w:r>
            <w:r w:rsidR="00C17212" w:rsidRPr="0025301A">
              <w:rPr>
                <w:b w:val="0"/>
                <w:sz w:val="20"/>
                <w:szCs w:val="12"/>
              </w:rPr>
              <w:t>in</w:t>
            </w:r>
            <w:r w:rsidR="0083168C" w:rsidRPr="0025301A">
              <w:rPr>
                <w:b w:val="0"/>
                <w:sz w:val="20"/>
                <w:szCs w:val="12"/>
              </w:rPr>
              <w:t xml:space="preserve"> </w:t>
            </w:r>
            <w:r w:rsidR="00EB115B" w:rsidRPr="0025301A">
              <w:rPr>
                <w:b w:val="0"/>
                <w:sz w:val="20"/>
                <w:szCs w:val="12"/>
              </w:rPr>
              <w:t xml:space="preserve">the subject line of </w:t>
            </w:r>
            <w:r w:rsidR="008E152D" w:rsidRPr="0025301A">
              <w:rPr>
                <w:b w:val="0"/>
                <w:sz w:val="20"/>
                <w:szCs w:val="12"/>
              </w:rPr>
              <w:t>submission email</w:t>
            </w:r>
            <w:r w:rsidRPr="0025301A">
              <w:rPr>
                <w:b w:val="0"/>
                <w:sz w:val="20"/>
                <w:szCs w:val="12"/>
              </w:rPr>
              <w:t>.</w:t>
            </w:r>
            <w:r w:rsidR="008E152D">
              <w:rPr>
                <w:sz w:val="20"/>
                <w:szCs w:val="12"/>
              </w:rPr>
              <w:t xml:space="preserve"> </w:t>
            </w:r>
          </w:p>
        </w:tc>
        <w:tc>
          <w:tcPr>
            <w:tcW w:w="1417" w:type="dxa"/>
          </w:tcPr>
          <w:p w14:paraId="4101B734" w14:textId="77777777" w:rsidR="00163B49" w:rsidRPr="00B4564E" w:rsidRDefault="00163B49" w:rsidP="00304FD4">
            <w:pPr>
              <w:pStyle w:val="BodyText"/>
              <w:spacing w:before="0"/>
              <w:rPr>
                <w:b w:val="0"/>
                <w:bCs w:val="0"/>
                <w:sz w:val="24"/>
                <w:szCs w:val="16"/>
              </w:rPr>
            </w:pPr>
          </w:p>
        </w:tc>
      </w:tr>
      <w:tr w:rsidR="00163B49" w14:paraId="4FE47D04" w14:textId="77777777" w:rsidTr="65BF954B">
        <w:tc>
          <w:tcPr>
            <w:tcW w:w="8080" w:type="dxa"/>
          </w:tcPr>
          <w:p w14:paraId="57661245" w14:textId="48A4B751" w:rsidR="00163B49" w:rsidRPr="00B4564E" w:rsidRDefault="0025301A" w:rsidP="00304FD4">
            <w:pPr>
              <w:pStyle w:val="BodyText"/>
              <w:spacing w:before="0"/>
              <w:rPr>
                <w:b w:val="0"/>
                <w:bCs w:val="0"/>
                <w:sz w:val="24"/>
                <w:szCs w:val="16"/>
              </w:rPr>
            </w:pPr>
            <w:r>
              <w:rPr>
                <w:b w:val="0"/>
                <w:sz w:val="20"/>
                <w:szCs w:val="12"/>
              </w:rPr>
              <w:t>S</w:t>
            </w:r>
            <w:r w:rsidR="009A2D9C" w:rsidRPr="0025301A">
              <w:rPr>
                <w:b w:val="0"/>
                <w:sz w:val="20"/>
                <w:szCs w:val="12"/>
              </w:rPr>
              <w:t xml:space="preserve">ubmit </w:t>
            </w:r>
            <w:r w:rsidR="00723096" w:rsidRPr="0025301A">
              <w:rPr>
                <w:b w:val="0"/>
                <w:sz w:val="20"/>
                <w:szCs w:val="12"/>
              </w:rPr>
              <w:t>to</w:t>
            </w:r>
            <w:r w:rsidR="00723096" w:rsidRPr="00602923">
              <w:rPr>
                <w:sz w:val="20"/>
                <w:szCs w:val="12"/>
              </w:rPr>
              <w:t xml:space="preserve"> </w:t>
            </w:r>
            <w:hyperlink r:id="rId14" w:history="1">
              <w:r w:rsidR="001A3923" w:rsidRPr="00FE7E40">
                <w:rPr>
                  <w:rStyle w:val="Hyperlink"/>
                  <w:sz w:val="20"/>
                  <w:szCs w:val="12"/>
                </w:rPr>
                <w:t>BCFs-Report@niras.com</w:t>
              </w:r>
            </w:hyperlink>
            <w:r>
              <w:rPr>
                <w:b w:val="0"/>
                <w:bCs w:val="0"/>
                <w:sz w:val="20"/>
                <w:szCs w:val="12"/>
              </w:rPr>
              <w:t>.</w:t>
            </w:r>
          </w:p>
        </w:tc>
        <w:tc>
          <w:tcPr>
            <w:tcW w:w="1417" w:type="dxa"/>
          </w:tcPr>
          <w:p w14:paraId="01D7D3C9" w14:textId="77777777" w:rsidR="00163B49" w:rsidRPr="00B4564E" w:rsidRDefault="00163B49" w:rsidP="00304FD4">
            <w:pPr>
              <w:pStyle w:val="BodyText"/>
              <w:spacing w:before="0"/>
              <w:rPr>
                <w:b w:val="0"/>
                <w:bCs w:val="0"/>
                <w:sz w:val="24"/>
                <w:szCs w:val="16"/>
              </w:rPr>
            </w:pPr>
          </w:p>
        </w:tc>
      </w:tr>
      <w:tr w:rsidR="001A6C1B" w14:paraId="40B7F945" w14:textId="77777777" w:rsidTr="65BF954B">
        <w:tc>
          <w:tcPr>
            <w:tcW w:w="8080" w:type="dxa"/>
          </w:tcPr>
          <w:p w14:paraId="194A2A15" w14:textId="54B916E0" w:rsidR="001A6C1B" w:rsidRDefault="001A6C1B" w:rsidP="00304FD4">
            <w:pPr>
              <w:pStyle w:val="BodyText"/>
              <w:spacing w:before="0"/>
              <w:rPr>
                <w:b w:val="0"/>
                <w:sz w:val="20"/>
                <w:szCs w:val="12"/>
              </w:rPr>
            </w:pPr>
            <w:r>
              <w:rPr>
                <w:b w:val="0"/>
                <w:sz w:val="20"/>
                <w:szCs w:val="12"/>
              </w:rPr>
              <w:t xml:space="preserve">Have you </w:t>
            </w:r>
            <w:r w:rsidRPr="001A6C1B">
              <w:rPr>
                <w:bCs w:val="0"/>
                <w:sz w:val="20"/>
                <w:szCs w:val="12"/>
              </w:rPr>
              <w:t xml:space="preserve">clearly highlighted any confidential information </w:t>
            </w:r>
            <w:r w:rsidRPr="001A6C1B">
              <w:rPr>
                <w:b w:val="0"/>
                <w:sz w:val="20"/>
                <w:szCs w:val="12"/>
              </w:rPr>
              <w:t>within the report that you do not wish to be shared on our website</w:t>
            </w:r>
            <w:r>
              <w:rPr>
                <w:b w:val="0"/>
                <w:sz w:val="20"/>
                <w:szCs w:val="12"/>
              </w:rPr>
              <w:t>?</w:t>
            </w:r>
          </w:p>
        </w:tc>
        <w:tc>
          <w:tcPr>
            <w:tcW w:w="1417" w:type="dxa"/>
          </w:tcPr>
          <w:p w14:paraId="4D3D38C7" w14:textId="77777777" w:rsidR="001A6C1B" w:rsidRPr="00B4564E" w:rsidRDefault="001A6C1B" w:rsidP="00304FD4">
            <w:pPr>
              <w:pStyle w:val="BodyText"/>
              <w:spacing w:before="0"/>
              <w:rPr>
                <w:b w:val="0"/>
                <w:bCs w:val="0"/>
                <w:sz w:val="24"/>
                <w:szCs w:val="16"/>
              </w:rPr>
            </w:pPr>
          </w:p>
        </w:tc>
      </w:tr>
      <w:tr w:rsidR="00723096" w14:paraId="11EE5C21" w14:textId="77777777" w:rsidTr="65BF954B">
        <w:tc>
          <w:tcPr>
            <w:tcW w:w="8080" w:type="dxa"/>
          </w:tcPr>
          <w:p w14:paraId="0EDD4F38" w14:textId="39CA2240" w:rsidR="00723096" w:rsidRPr="00B4564E" w:rsidRDefault="00431617" w:rsidP="00304FD4">
            <w:pPr>
              <w:pStyle w:val="BodyText"/>
              <w:spacing w:before="0"/>
              <w:rPr>
                <w:b w:val="0"/>
                <w:bCs w:val="0"/>
                <w:sz w:val="24"/>
                <w:szCs w:val="16"/>
              </w:rPr>
            </w:pPr>
            <w:r w:rsidRPr="0025301A">
              <w:rPr>
                <w:b w:val="0"/>
                <w:sz w:val="20"/>
                <w:szCs w:val="12"/>
              </w:rPr>
              <w:t>Have you reported against the most</w:t>
            </w:r>
            <w:r w:rsidRPr="00431617">
              <w:rPr>
                <w:sz w:val="20"/>
                <w:szCs w:val="12"/>
              </w:rPr>
              <w:t xml:space="preserve"> up to date information </w:t>
            </w:r>
            <w:r w:rsidRPr="00304FD4">
              <w:rPr>
                <w:bCs w:val="0"/>
                <w:sz w:val="20"/>
                <w:szCs w:val="12"/>
              </w:rPr>
              <w:t>for your project</w:t>
            </w:r>
            <w:r w:rsidRPr="00431617">
              <w:rPr>
                <w:sz w:val="20"/>
                <w:szCs w:val="12"/>
              </w:rPr>
              <w:t xml:space="preserve">? </w:t>
            </w:r>
          </w:p>
        </w:tc>
        <w:tc>
          <w:tcPr>
            <w:tcW w:w="1417" w:type="dxa"/>
          </w:tcPr>
          <w:p w14:paraId="5B34C174" w14:textId="77777777" w:rsidR="00723096" w:rsidRPr="00B4564E" w:rsidRDefault="00723096" w:rsidP="00304FD4">
            <w:pPr>
              <w:pStyle w:val="BodyText"/>
              <w:spacing w:before="0"/>
              <w:rPr>
                <w:b w:val="0"/>
                <w:bCs w:val="0"/>
                <w:sz w:val="24"/>
                <w:szCs w:val="16"/>
              </w:rPr>
            </w:pPr>
          </w:p>
        </w:tc>
      </w:tr>
      <w:tr w:rsidR="002D2A45" w14:paraId="537ECEF3" w14:textId="77777777" w:rsidTr="65BF954B">
        <w:tc>
          <w:tcPr>
            <w:tcW w:w="8080" w:type="dxa"/>
          </w:tcPr>
          <w:p w14:paraId="3F41A74E" w14:textId="33623019" w:rsidR="002D2A45" w:rsidRPr="00304FD4" w:rsidRDefault="001751AC" w:rsidP="00304FD4">
            <w:pPr>
              <w:pStyle w:val="BodyText"/>
              <w:spacing w:before="0"/>
              <w:rPr>
                <w:b w:val="0"/>
                <w:bCs w:val="0"/>
                <w:sz w:val="20"/>
              </w:rPr>
            </w:pPr>
            <w:r w:rsidRPr="65BF954B">
              <w:rPr>
                <w:b w:val="0"/>
                <w:bCs w:val="0"/>
                <w:sz w:val="20"/>
              </w:rPr>
              <w:t xml:space="preserve">Please ensure claim forms and other communications for your project are not </w:t>
            </w:r>
            <w:r w:rsidR="004301A9" w:rsidRPr="65BF954B">
              <w:rPr>
                <w:b w:val="0"/>
                <w:bCs w:val="0"/>
                <w:sz w:val="20"/>
              </w:rPr>
              <w:t xml:space="preserve">included with </w:t>
            </w:r>
            <w:r w:rsidRPr="65BF954B">
              <w:rPr>
                <w:b w:val="0"/>
                <w:bCs w:val="0"/>
                <w:sz w:val="20"/>
              </w:rPr>
              <w:t>this report.</w:t>
            </w:r>
            <w:r w:rsidR="00A609FE" w:rsidRPr="65BF954B">
              <w:rPr>
                <w:b w:val="0"/>
                <w:bCs w:val="0"/>
                <w:sz w:val="20"/>
              </w:rPr>
              <w:t xml:space="preserve"> </w:t>
            </w:r>
          </w:p>
        </w:tc>
        <w:tc>
          <w:tcPr>
            <w:tcW w:w="1417" w:type="dxa"/>
          </w:tcPr>
          <w:p w14:paraId="54BC365F" w14:textId="77777777" w:rsidR="002D2A45" w:rsidRPr="00B4564E" w:rsidRDefault="002D2A45" w:rsidP="00304FD4">
            <w:pPr>
              <w:pStyle w:val="BodyText"/>
              <w:spacing w:before="0"/>
              <w:rPr>
                <w:b w:val="0"/>
                <w:bCs w:val="0"/>
                <w:sz w:val="24"/>
                <w:szCs w:val="16"/>
              </w:rPr>
            </w:pPr>
          </w:p>
        </w:tc>
      </w:tr>
    </w:tbl>
    <w:p w14:paraId="2DBDCA7A" w14:textId="79061ED1" w:rsidR="0025301A" w:rsidRPr="0025301A" w:rsidRDefault="0025301A" w:rsidP="0025301A">
      <w:pPr>
        <w:tabs>
          <w:tab w:val="left" w:pos="2323"/>
        </w:tabs>
        <w:rPr>
          <w:rFonts w:cs="Arial"/>
          <w:sz w:val="20"/>
        </w:rPr>
      </w:pPr>
    </w:p>
    <w:sectPr w:rsidR="0025301A" w:rsidRPr="0025301A" w:rsidSect="00E16B02">
      <w:headerReference w:type="even" r:id="rId15"/>
      <w:headerReference w:type="default" r:id="rId16"/>
      <w:footerReference w:type="even" r:id="rId17"/>
      <w:footerReference w:type="default" r:id="rId18"/>
      <w:headerReference w:type="first" r:id="rId19"/>
      <w:footerReference w:type="first" r:id="rId20"/>
      <w:pgSz w:w="11907" w:h="16840" w:code="9"/>
      <w:pgMar w:top="851" w:right="1304" w:bottom="851" w:left="130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B8BA" w14:textId="77777777" w:rsidR="004E5C4C" w:rsidRDefault="004E5C4C">
      <w:r>
        <w:separator/>
      </w:r>
    </w:p>
  </w:endnote>
  <w:endnote w:type="continuationSeparator" w:id="0">
    <w:p w14:paraId="610423F1" w14:textId="77777777" w:rsidR="004E5C4C" w:rsidRDefault="004E5C4C">
      <w:r>
        <w:continuationSeparator/>
      </w:r>
    </w:p>
  </w:endnote>
  <w:endnote w:type="continuationNotice" w:id="1">
    <w:p w14:paraId="18807A2D" w14:textId="77777777" w:rsidR="004E5C4C" w:rsidRDefault="004E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29B" w14:textId="629DCDEE" w:rsidR="00BC0343" w:rsidRDefault="00BC0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9E5">
      <w:rPr>
        <w:rStyle w:val="PageNumber"/>
        <w:noProof/>
      </w:rPr>
      <w:t>3</w:t>
    </w:r>
    <w:r>
      <w:rPr>
        <w:rStyle w:val="PageNumber"/>
      </w:rPr>
      <w:fldChar w:fldCharType="end"/>
    </w:r>
  </w:p>
  <w:p w14:paraId="5A2B1F58" w14:textId="77777777" w:rsidR="00BC0343" w:rsidRDefault="00BC0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E4F7" w14:textId="4C2B090A" w:rsidR="00BC0343" w:rsidRPr="00FF4917" w:rsidRDefault="00C8054F" w:rsidP="00D650F0">
    <w:pPr>
      <w:pStyle w:val="Footer"/>
      <w:ind w:right="360"/>
      <w:jc w:val="center"/>
      <w:rPr>
        <w:rFonts w:cs="Arial"/>
        <w:i w:val="0"/>
        <w:iCs/>
        <w:sz w:val="20"/>
        <w:szCs w:val="24"/>
      </w:rPr>
    </w:pPr>
    <w:r>
      <w:rPr>
        <w:rFonts w:cs="Arial"/>
        <w:i w:val="0"/>
        <w:iCs/>
        <w:sz w:val="20"/>
        <w:szCs w:val="24"/>
      </w:rPr>
      <w:t>Biodiversity Challenge Funds</w:t>
    </w:r>
    <w:r w:rsidR="005D601E">
      <w:rPr>
        <w:rFonts w:cs="Arial"/>
        <w:i w:val="0"/>
        <w:iCs/>
        <w:sz w:val="20"/>
        <w:szCs w:val="24"/>
      </w:rPr>
      <w:t xml:space="preserve"> </w:t>
    </w:r>
    <w:r w:rsidR="00BC0343" w:rsidRPr="00FF4917">
      <w:rPr>
        <w:rFonts w:cs="Arial"/>
        <w:i w:val="0"/>
        <w:iCs/>
        <w:sz w:val="20"/>
        <w:szCs w:val="24"/>
      </w:rPr>
      <w:t xml:space="preserve">Half Year Report </w:t>
    </w:r>
    <w:r w:rsidR="003F70DB" w:rsidRPr="00FF4917">
      <w:rPr>
        <w:rFonts w:cs="Arial"/>
        <w:i w:val="0"/>
        <w:iCs/>
        <w:sz w:val="20"/>
        <w:szCs w:val="24"/>
      </w:rPr>
      <w:t>Template</w:t>
    </w:r>
    <w:r w:rsidR="00BC0343" w:rsidRPr="00FF4917">
      <w:rPr>
        <w:rFonts w:cs="Arial"/>
        <w:i w:val="0"/>
        <w:iCs/>
        <w:sz w:val="20"/>
        <w:szCs w:val="24"/>
      </w:rPr>
      <w:t xml:space="preserve"> </w:t>
    </w:r>
    <w:r w:rsidR="007B0EB1" w:rsidRPr="00FF4917">
      <w:rPr>
        <w:rFonts w:cs="Arial"/>
        <w:i w:val="0"/>
        <w:iCs/>
        <w:sz w:val="20"/>
        <w:szCs w:val="24"/>
      </w:rPr>
      <w:t>202</w:t>
    </w:r>
    <w:r w:rsidR="00341A09">
      <w:rPr>
        <w:rFonts w:cs="Arial"/>
        <w:i w:val="0"/>
        <w:iCs/>
        <w:sz w:val="20"/>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825" w14:textId="63D33B80" w:rsidR="005D601E" w:rsidRPr="00FF4917" w:rsidRDefault="00D94ED7" w:rsidP="00D94ED7">
    <w:pPr>
      <w:pStyle w:val="Footer"/>
      <w:ind w:right="360"/>
      <w:jc w:val="center"/>
      <w:rPr>
        <w:i w:val="0"/>
        <w:iCs/>
      </w:rPr>
    </w:pPr>
    <w:r>
      <w:rPr>
        <w:rFonts w:cs="Arial"/>
        <w:i w:val="0"/>
        <w:iCs/>
        <w:sz w:val="20"/>
        <w:szCs w:val="24"/>
      </w:rPr>
      <w:t>Biodiversity Challenge Funds</w:t>
    </w:r>
    <w:r w:rsidR="005D601E">
      <w:rPr>
        <w:rFonts w:cs="Arial"/>
        <w:i w:val="0"/>
        <w:iCs/>
        <w:sz w:val="20"/>
        <w:szCs w:val="24"/>
      </w:rPr>
      <w:t xml:space="preserve"> </w:t>
    </w:r>
    <w:r w:rsidR="005D601E" w:rsidRPr="009764EF">
      <w:rPr>
        <w:rFonts w:cs="Arial"/>
        <w:i w:val="0"/>
        <w:iCs/>
        <w:sz w:val="20"/>
        <w:szCs w:val="24"/>
      </w:rPr>
      <w:t>Half Year Report Template 202</w:t>
    </w:r>
    <w:r w:rsidR="0094424B">
      <w:rPr>
        <w:rFonts w:cs="Arial"/>
        <w:i w:val="0"/>
        <w:iCs/>
        <w:sz w:val="20"/>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8615" w14:textId="77777777" w:rsidR="004E5C4C" w:rsidRDefault="004E5C4C">
      <w:r>
        <w:separator/>
      </w:r>
    </w:p>
  </w:footnote>
  <w:footnote w:type="continuationSeparator" w:id="0">
    <w:p w14:paraId="0C2E25C0" w14:textId="77777777" w:rsidR="004E5C4C" w:rsidRDefault="004E5C4C">
      <w:r>
        <w:continuationSeparator/>
      </w:r>
    </w:p>
  </w:footnote>
  <w:footnote w:type="continuationNotice" w:id="1">
    <w:p w14:paraId="60DE9FC1" w14:textId="77777777" w:rsidR="004E5C4C" w:rsidRDefault="004E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28FF" w14:textId="77777777" w:rsidR="00D76DBD" w:rsidRDefault="00D76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FE06" w14:textId="77777777" w:rsidR="00D76DBD" w:rsidRDefault="00D76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AB9F" w14:textId="48E467D8" w:rsidR="00E16B02" w:rsidRPr="00D40CD5" w:rsidRDefault="00363AF0" w:rsidP="00D40CD5">
    <w:pPr>
      <w:pStyle w:val="Header"/>
    </w:pPr>
    <w:r>
      <w:rPr>
        <w:noProof/>
      </w:rPr>
      <w:drawing>
        <wp:anchor distT="0" distB="0" distL="114300" distR="114300" simplePos="0" relativeHeight="251658240" behindDoc="0" locked="0" layoutInCell="1" allowOverlap="1" wp14:anchorId="6AE163A9" wp14:editId="45E19F86">
          <wp:simplePos x="0" y="0"/>
          <wp:positionH relativeFrom="column">
            <wp:posOffset>-828040</wp:posOffset>
          </wp:positionH>
          <wp:positionV relativeFrom="paragraph">
            <wp:posOffset>-457038</wp:posOffset>
          </wp:positionV>
          <wp:extent cx="7591425" cy="1226820"/>
          <wp:effectExtent l="0" t="0" r="9525" b="0"/>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425" cy="1226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3E70"/>
    <w:multiLevelType w:val="hybridMultilevel"/>
    <w:tmpl w:val="8DE63222"/>
    <w:lvl w:ilvl="0" w:tplc="C594617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07EA2"/>
    <w:multiLevelType w:val="hybridMultilevel"/>
    <w:tmpl w:val="B5AADC10"/>
    <w:lvl w:ilvl="0" w:tplc="05585968">
      <w:start w:val="1"/>
      <w:numFmt w:val="decimal"/>
      <w:lvlText w:val="%1."/>
      <w:lvlJc w:val="left"/>
      <w:pPr>
        <w:tabs>
          <w:tab w:val="num" w:pos="720"/>
        </w:tabs>
        <w:ind w:left="720" w:hanging="360"/>
      </w:pPr>
    </w:lvl>
    <w:lvl w:ilvl="1" w:tplc="6E60EE7E" w:tentative="1">
      <w:start w:val="1"/>
      <w:numFmt w:val="lowerLetter"/>
      <w:lvlText w:val="%2."/>
      <w:lvlJc w:val="left"/>
      <w:pPr>
        <w:tabs>
          <w:tab w:val="num" w:pos="1440"/>
        </w:tabs>
        <w:ind w:left="1440" w:hanging="360"/>
      </w:pPr>
    </w:lvl>
    <w:lvl w:ilvl="2" w:tplc="0CF434CE" w:tentative="1">
      <w:start w:val="1"/>
      <w:numFmt w:val="lowerRoman"/>
      <w:lvlText w:val="%3."/>
      <w:lvlJc w:val="right"/>
      <w:pPr>
        <w:tabs>
          <w:tab w:val="num" w:pos="2160"/>
        </w:tabs>
        <w:ind w:left="2160" w:hanging="180"/>
      </w:pPr>
    </w:lvl>
    <w:lvl w:ilvl="3" w:tplc="0F50E800" w:tentative="1">
      <w:start w:val="1"/>
      <w:numFmt w:val="decimal"/>
      <w:lvlText w:val="%4."/>
      <w:lvlJc w:val="left"/>
      <w:pPr>
        <w:tabs>
          <w:tab w:val="num" w:pos="2880"/>
        </w:tabs>
        <w:ind w:left="2880" w:hanging="360"/>
      </w:pPr>
    </w:lvl>
    <w:lvl w:ilvl="4" w:tplc="04D49EA4" w:tentative="1">
      <w:start w:val="1"/>
      <w:numFmt w:val="lowerLetter"/>
      <w:lvlText w:val="%5."/>
      <w:lvlJc w:val="left"/>
      <w:pPr>
        <w:tabs>
          <w:tab w:val="num" w:pos="3600"/>
        </w:tabs>
        <w:ind w:left="3600" w:hanging="360"/>
      </w:pPr>
    </w:lvl>
    <w:lvl w:ilvl="5" w:tplc="99828010" w:tentative="1">
      <w:start w:val="1"/>
      <w:numFmt w:val="lowerRoman"/>
      <w:lvlText w:val="%6."/>
      <w:lvlJc w:val="right"/>
      <w:pPr>
        <w:tabs>
          <w:tab w:val="num" w:pos="4320"/>
        </w:tabs>
        <w:ind w:left="4320" w:hanging="180"/>
      </w:pPr>
    </w:lvl>
    <w:lvl w:ilvl="6" w:tplc="8ADEF3EE" w:tentative="1">
      <w:start w:val="1"/>
      <w:numFmt w:val="decimal"/>
      <w:lvlText w:val="%7."/>
      <w:lvlJc w:val="left"/>
      <w:pPr>
        <w:tabs>
          <w:tab w:val="num" w:pos="5040"/>
        </w:tabs>
        <w:ind w:left="5040" w:hanging="360"/>
      </w:pPr>
    </w:lvl>
    <w:lvl w:ilvl="7" w:tplc="8C88B38A" w:tentative="1">
      <w:start w:val="1"/>
      <w:numFmt w:val="lowerLetter"/>
      <w:lvlText w:val="%8."/>
      <w:lvlJc w:val="left"/>
      <w:pPr>
        <w:tabs>
          <w:tab w:val="num" w:pos="5760"/>
        </w:tabs>
        <w:ind w:left="5760" w:hanging="360"/>
      </w:pPr>
    </w:lvl>
    <w:lvl w:ilvl="8" w:tplc="5758218A" w:tentative="1">
      <w:start w:val="1"/>
      <w:numFmt w:val="lowerRoman"/>
      <w:lvlText w:val="%9."/>
      <w:lvlJc w:val="right"/>
      <w:pPr>
        <w:tabs>
          <w:tab w:val="num" w:pos="6480"/>
        </w:tabs>
        <w:ind w:left="6480" w:hanging="180"/>
      </w:pPr>
    </w:lvl>
  </w:abstractNum>
  <w:abstractNum w:abstractNumId="2" w15:restartNumberingAfterBreak="0">
    <w:nsid w:val="37AD2359"/>
    <w:multiLevelType w:val="hybridMultilevel"/>
    <w:tmpl w:val="1972698A"/>
    <w:lvl w:ilvl="0" w:tplc="0809000F">
      <w:start w:val="3"/>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4C1747"/>
    <w:multiLevelType w:val="multilevel"/>
    <w:tmpl w:val="3EB8AB86"/>
    <w:lvl w:ilvl="0">
      <w:start w:val="1"/>
      <w:numFmt w:val="decimal"/>
      <w:lvlText w:val="%1."/>
      <w:lvlJc w:val="right"/>
      <w:pPr>
        <w:tabs>
          <w:tab w:val="num" w:pos="648"/>
        </w:tabs>
        <w:ind w:left="0" w:firstLine="28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CD0569B"/>
    <w:multiLevelType w:val="hybridMultilevel"/>
    <w:tmpl w:val="1E12EF6E"/>
    <w:lvl w:ilvl="0" w:tplc="4DF2CDE4">
      <w:start w:val="1"/>
      <w:numFmt w:val="decimal"/>
      <w:lvlText w:val="%1."/>
      <w:lvlJc w:val="left"/>
      <w:pPr>
        <w:ind w:left="720"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92E05"/>
    <w:multiLevelType w:val="hybridMultilevel"/>
    <w:tmpl w:val="3D9CF7B2"/>
    <w:lvl w:ilvl="0" w:tplc="A548260C">
      <w:start w:val="1"/>
      <w:numFmt w:val="decimal"/>
      <w:pStyle w:val="TOC1"/>
      <w:lvlText w:val="%1."/>
      <w:lvlJc w:val="left"/>
      <w:pPr>
        <w:tabs>
          <w:tab w:val="num" w:pos="567"/>
        </w:tabs>
        <w:ind w:left="567" w:hanging="567"/>
      </w:pPr>
      <w:rPr>
        <w:rFonts w:hint="default"/>
      </w:rPr>
    </w:lvl>
    <w:lvl w:ilvl="1" w:tplc="09D0E1E8" w:tentative="1">
      <w:start w:val="1"/>
      <w:numFmt w:val="lowerLetter"/>
      <w:lvlText w:val="%2."/>
      <w:lvlJc w:val="left"/>
      <w:pPr>
        <w:tabs>
          <w:tab w:val="num" w:pos="1440"/>
        </w:tabs>
        <w:ind w:left="1440" w:hanging="360"/>
      </w:pPr>
    </w:lvl>
    <w:lvl w:ilvl="2" w:tplc="20C0D6EC" w:tentative="1">
      <w:start w:val="1"/>
      <w:numFmt w:val="lowerRoman"/>
      <w:lvlText w:val="%3."/>
      <w:lvlJc w:val="right"/>
      <w:pPr>
        <w:tabs>
          <w:tab w:val="num" w:pos="2160"/>
        </w:tabs>
        <w:ind w:left="2160" w:hanging="180"/>
      </w:pPr>
    </w:lvl>
    <w:lvl w:ilvl="3" w:tplc="AAD64BD4" w:tentative="1">
      <w:start w:val="1"/>
      <w:numFmt w:val="decimal"/>
      <w:lvlText w:val="%4."/>
      <w:lvlJc w:val="left"/>
      <w:pPr>
        <w:tabs>
          <w:tab w:val="num" w:pos="2880"/>
        </w:tabs>
        <w:ind w:left="2880" w:hanging="360"/>
      </w:pPr>
    </w:lvl>
    <w:lvl w:ilvl="4" w:tplc="70F4B9B2" w:tentative="1">
      <w:start w:val="1"/>
      <w:numFmt w:val="lowerLetter"/>
      <w:lvlText w:val="%5."/>
      <w:lvlJc w:val="left"/>
      <w:pPr>
        <w:tabs>
          <w:tab w:val="num" w:pos="3600"/>
        </w:tabs>
        <w:ind w:left="3600" w:hanging="360"/>
      </w:pPr>
    </w:lvl>
    <w:lvl w:ilvl="5" w:tplc="756637E6" w:tentative="1">
      <w:start w:val="1"/>
      <w:numFmt w:val="lowerRoman"/>
      <w:lvlText w:val="%6."/>
      <w:lvlJc w:val="right"/>
      <w:pPr>
        <w:tabs>
          <w:tab w:val="num" w:pos="4320"/>
        </w:tabs>
        <w:ind w:left="4320" w:hanging="180"/>
      </w:pPr>
    </w:lvl>
    <w:lvl w:ilvl="6" w:tplc="EFFEA20A" w:tentative="1">
      <w:start w:val="1"/>
      <w:numFmt w:val="decimal"/>
      <w:lvlText w:val="%7."/>
      <w:lvlJc w:val="left"/>
      <w:pPr>
        <w:tabs>
          <w:tab w:val="num" w:pos="5040"/>
        </w:tabs>
        <w:ind w:left="5040" w:hanging="360"/>
      </w:pPr>
    </w:lvl>
    <w:lvl w:ilvl="7" w:tplc="D0F4E194" w:tentative="1">
      <w:start w:val="1"/>
      <w:numFmt w:val="lowerLetter"/>
      <w:lvlText w:val="%8."/>
      <w:lvlJc w:val="left"/>
      <w:pPr>
        <w:tabs>
          <w:tab w:val="num" w:pos="5760"/>
        </w:tabs>
        <w:ind w:left="5760" w:hanging="360"/>
      </w:pPr>
    </w:lvl>
    <w:lvl w:ilvl="8" w:tplc="B1244E2C" w:tentative="1">
      <w:start w:val="1"/>
      <w:numFmt w:val="lowerRoman"/>
      <w:lvlText w:val="%9."/>
      <w:lvlJc w:val="right"/>
      <w:pPr>
        <w:tabs>
          <w:tab w:val="num" w:pos="6480"/>
        </w:tabs>
        <w:ind w:left="6480" w:hanging="180"/>
      </w:pPr>
    </w:lvl>
  </w:abstractNum>
  <w:abstractNum w:abstractNumId="6" w15:restartNumberingAfterBreak="0">
    <w:nsid w:val="7ED44C45"/>
    <w:multiLevelType w:val="hybridMultilevel"/>
    <w:tmpl w:val="5FB8749A"/>
    <w:lvl w:ilvl="0" w:tplc="5E321F94">
      <w:start w:val="1"/>
      <w:numFmt w:val="decimal"/>
      <w:lvlText w:val="%1."/>
      <w:lvlJc w:val="left"/>
      <w:pPr>
        <w:tabs>
          <w:tab w:val="num" w:pos="720"/>
        </w:tabs>
        <w:ind w:left="720" w:hanging="360"/>
      </w:pPr>
      <w:rPr>
        <w:rFonts w:hint="default"/>
      </w:rPr>
    </w:lvl>
    <w:lvl w:ilvl="1" w:tplc="C4D261A0" w:tentative="1">
      <w:start w:val="1"/>
      <w:numFmt w:val="lowerLetter"/>
      <w:lvlText w:val="%2."/>
      <w:lvlJc w:val="left"/>
      <w:pPr>
        <w:tabs>
          <w:tab w:val="num" w:pos="1440"/>
        </w:tabs>
        <w:ind w:left="1440" w:hanging="360"/>
      </w:pPr>
    </w:lvl>
    <w:lvl w:ilvl="2" w:tplc="9FD2DDEE" w:tentative="1">
      <w:start w:val="1"/>
      <w:numFmt w:val="lowerRoman"/>
      <w:lvlText w:val="%3."/>
      <w:lvlJc w:val="right"/>
      <w:pPr>
        <w:tabs>
          <w:tab w:val="num" w:pos="2160"/>
        </w:tabs>
        <w:ind w:left="2160" w:hanging="180"/>
      </w:pPr>
    </w:lvl>
    <w:lvl w:ilvl="3" w:tplc="AFD8A17A" w:tentative="1">
      <w:start w:val="1"/>
      <w:numFmt w:val="decimal"/>
      <w:lvlText w:val="%4."/>
      <w:lvlJc w:val="left"/>
      <w:pPr>
        <w:tabs>
          <w:tab w:val="num" w:pos="2880"/>
        </w:tabs>
        <w:ind w:left="2880" w:hanging="360"/>
      </w:pPr>
    </w:lvl>
    <w:lvl w:ilvl="4" w:tplc="621078E2" w:tentative="1">
      <w:start w:val="1"/>
      <w:numFmt w:val="lowerLetter"/>
      <w:lvlText w:val="%5."/>
      <w:lvlJc w:val="left"/>
      <w:pPr>
        <w:tabs>
          <w:tab w:val="num" w:pos="3600"/>
        </w:tabs>
        <w:ind w:left="3600" w:hanging="360"/>
      </w:pPr>
    </w:lvl>
    <w:lvl w:ilvl="5" w:tplc="DA9ACF72" w:tentative="1">
      <w:start w:val="1"/>
      <w:numFmt w:val="lowerRoman"/>
      <w:lvlText w:val="%6."/>
      <w:lvlJc w:val="right"/>
      <w:pPr>
        <w:tabs>
          <w:tab w:val="num" w:pos="4320"/>
        </w:tabs>
        <w:ind w:left="4320" w:hanging="180"/>
      </w:pPr>
    </w:lvl>
    <w:lvl w:ilvl="6" w:tplc="EBDE5892" w:tentative="1">
      <w:start w:val="1"/>
      <w:numFmt w:val="decimal"/>
      <w:lvlText w:val="%7."/>
      <w:lvlJc w:val="left"/>
      <w:pPr>
        <w:tabs>
          <w:tab w:val="num" w:pos="5040"/>
        </w:tabs>
        <w:ind w:left="5040" w:hanging="360"/>
      </w:pPr>
    </w:lvl>
    <w:lvl w:ilvl="7" w:tplc="5C208E42" w:tentative="1">
      <w:start w:val="1"/>
      <w:numFmt w:val="lowerLetter"/>
      <w:lvlText w:val="%8."/>
      <w:lvlJc w:val="left"/>
      <w:pPr>
        <w:tabs>
          <w:tab w:val="num" w:pos="5760"/>
        </w:tabs>
        <w:ind w:left="5760" w:hanging="360"/>
      </w:pPr>
    </w:lvl>
    <w:lvl w:ilvl="8" w:tplc="E3B67BE8" w:tentative="1">
      <w:start w:val="1"/>
      <w:numFmt w:val="lowerRoman"/>
      <w:lvlText w:val="%9."/>
      <w:lvlJc w:val="right"/>
      <w:pPr>
        <w:tabs>
          <w:tab w:val="num" w:pos="6480"/>
        </w:tabs>
        <w:ind w:left="6480" w:hanging="180"/>
      </w:pPr>
    </w:lvl>
  </w:abstractNum>
  <w:num w:numId="1" w16cid:durableId="1337998035">
    <w:abstractNumId w:val="3"/>
  </w:num>
  <w:num w:numId="2" w16cid:durableId="228544667">
    <w:abstractNumId w:val="5"/>
  </w:num>
  <w:num w:numId="3" w16cid:durableId="594367353">
    <w:abstractNumId w:val="6"/>
  </w:num>
  <w:num w:numId="4" w16cid:durableId="2043744833">
    <w:abstractNumId w:val="1"/>
  </w:num>
  <w:num w:numId="5" w16cid:durableId="143473956">
    <w:abstractNumId w:val="2"/>
  </w:num>
  <w:num w:numId="6" w16cid:durableId="14498693">
    <w:abstractNumId w:val="4"/>
  </w:num>
  <w:num w:numId="7" w16cid:durableId="157358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47"/>
    <w:rsid w:val="00002BA8"/>
    <w:rsid w:val="00002EDB"/>
    <w:rsid w:val="000059E4"/>
    <w:rsid w:val="0001103D"/>
    <w:rsid w:val="00012B3C"/>
    <w:rsid w:val="0001500C"/>
    <w:rsid w:val="000153FF"/>
    <w:rsid w:val="00015CE8"/>
    <w:rsid w:val="0001673B"/>
    <w:rsid w:val="000247E2"/>
    <w:rsid w:val="000267FE"/>
    <w:rsid w:val="0003049E"/>
    <w:rsid w:val="000650D3"/>
    <w:rsid w:val="0008569B"/>
    <w:rsid w:val="00092439"/>
    <w:rsid w:val="00092A6B"/>
    <w:rsid w:val="000B4ACD"/>
    <w:rsid w:val="000D3382"/>
    <w:rsid w:val="000D3B02"/>
    <w:rsid w:val="000D61B0"/>
    <w:rsid w:val="000E0C0B"/>
    <w:rsid w:val="000E0F8E"/>
    <w:rsid w:val="000E318F"/>
    <w:rsid w:val="000E430F"/>
    <w:rsid w:val="000F6889"/>
    <w:rsid w:val="00100147"/>
    <w:rsid w:val="0010310B"/>
    <w:rsid w:val="00107DC9"/>
    <w:rsid w:val="0011386A"/>
    <w:rsid w:val="00114906"/>
    <w:rsid w:val="00116008"/>
    <w:rsid w:val="001160FB"/>
    <w:rsid w:val="00117A8E"/>
    <w:rsid w:val="00121371"/>
    <w:rsid w:val="00123916"/>
    <w:rsid w:val="00125536"/>
    <w:rsid w:val="001344E2"/>
    <w:rsid w:val="00135DCE"/>
    <w:rsid w:val="00144269"/>
    <w:rsid w:val="00163B49"/>
    <w:rsid w:val="00171078"/>
    <w:rsid w:val="001751AC"/>
    <w:rsid w:val="001768E7"/>
    <w:rsid w:val="0019382C"/>
    <w:rsid w:val="00195C7A"/>
    <w:rsid w:val="00197BC5"/>
    <w:rsid w:val="001A3923"/>
    <w:rsid w:val="001A647E"/>
    <w:rsid w:val="001A6C1B"/>
    <w:rsid w:val="001A7839"/>
    <w:rsid w:val="001B0BC8"/>
    <w:rsid w:val="001B0E31"/>
    <w:rsid w:val="001B2A10"/>
    <w:rsid w:val="001C1AB7"/>
    <w:rsid w:val="001C2E6D"/>
    <w:rsid w:val="001D35FF"/>
    <w:rsid w:val="001D439C"/>
    <w:rsid w:val="001E04CF"/>
    <w:rsid w:val="001E4739"/>
    <w:rsid w:val="001E772B"/>
    <w:rsid w:val="001F2B48"/>
    <w:rsid w:val="0020603E"/>
    <w:rsid w:val="0021600A"/>
    <w:rsid w:val="00216204"/>
    <w:rsid w:val="002175A8"/>
    <w:rsid w:val="00231C21"/>
    <w:rsid w:val="00236E11"/>
    <w:rsid w:val="00251CBD"/>
    <w:rsid w:val="0025301A"/>
    <w:rsid w:val="00257B10"/>
    <w:rsid w:val="00260ADF"/>
    <w:rsid w:val="002668A3"/>
    <w:rsid w:val="0027179C"/>
    <w:rsid w:val="00271DA1"/>
    <w:rsid w:val="002758D5"/>
    <w:rsid w:val="00276173"/>
    <w:rsid w:val="002815D8"/>
    <w:rsid w:val="00284461"/>
    <w:rsid w:val="002B1A98"/>
    <w:rsid w:val="002B622A"/>
    <w:rsid w:val="002D2A45"/>
    <w:rsid w:val="002D3C6B"/>
    <w:rsid w:val="002D7CD2"/>
    <w:rsid w:val="002E1011"/>
    <w:rsid w:val="002E269B"/>
    <w:rsid w:val="002E31E7"/>
    <w:rsid w:val="002E4FC3"/>
    <w:rsid w:val="002E658E"/>
    <w:rsid w:val="002F2DAB"/>
    <w:rsid w:val="0030284C"/>
    <w:rsid w:val="00304FD4"/>
    <w:rsid w:val="0030575D"/>
    <w:rsid w:val="00315C52"/>
    <w:rsid w:val="00322F8F"/>
    <w:rsid w:val="00337DBA"/>
    <w:rsid w:val="00341A09"/>
    <w:rsid w:val="00343200"/>
    <w:rsid w:val="0034392E"/>
    <w:rsid w:val="00344CBD"/>
    <w:rsid w:val="00363AF0"/>
    <w:rsid w:val="00365730"/>
    <w:rsid w:val="00370C51"/>
    <w:rsid w:val="003748B8"/>
    <w:rsid w:val="003802AC"/>
    <w:rsid w:val="0039138F"/>
    <w:rsid w:val="003938B2"/>
    <w:rsid w:val="003A09A4"/>
    <w:rsid w:val="003A21F1"/>
    <w:rsid w:val="003A3E71"/>
    <w:rsid w:val="003A61AC"/>
    <w:rsid w:val="003B1C41"/>
    <w:rsid w:val="003B58CD"/>
    <w:rsid w:val="003C20DE"/>
    <w:rsid w:val="003C3B31"/>
    <w:rsid w:val="003C4B40"/>
    <w:rsid w:val="003C59FA"/>
    <w:rsid w:val="003D5736"/>
    <w:rsid w:val="003F379B"/>
    <w:rsid w:val="003F633C"/>
    <w:rsid w:val="003F70DB"/>
    <w:rsid w:val="003F725A"/>
    <w:rsid w:val="003F7CB1"/>
    <w:rsid w:val="00405CAC"/>
    <w:rsid w:val="00405D15"/>
    <w:rsid w:val="00411F33"/>
    <w:rsid w:val="00415541"/>
    <w:rsid w:val="00427199"/>
    <w:rsid w:val="004301A9"/>
    <w:rsid w:val="00431617"/>
    <w:rsid w:val="0043476D"/>
    <w:rsid w:val="00447F58"/>
    <w:rsid w:val="00456647"/>
    <w:rsid w:val="004655B2"/>
    <w:rsid w:val="00466DA9"/>
    <w:rsid w:val="004909BD"/>
    <w:rsid w:val="0049204F"/>
    <w:rsid w:val="004A71F9"/>
    <w:rsid w:val="004B68A0"/>
    <w:rsid w:val="004B7E29"/>
    <w:rsid w:val="004C2377"/>
    <w:rsid w:val="004D4D20"/>
    <w:rsid w:val="004D6E5B"/>
    <w:rsid w:val="004E5C4C"/>
    <w:rsid w:val="004F4434"/>
    <w:rsid w:val="004F510E"/>
    <w:rsid w:val="00505BC8"/>
    <w:rsid w:val="005075B6"/>
    <w:rsid w:val="0051140F"/>
    <w:rsid w:val="0051526C"/>
    <w:rsid w:val="00535B30"/>
    <w:rsid w:val="00536893"/>
    <w:rsid w:val="00544C32"/>
    <w:rsid w:val="00546DB5"/>
    <w:rsid w:val="00547E91"/>
    <w:rsid w:val="0055439D"/>
    <w:rsid w:val="0056560F"/>
    <w:rsid w:val="00572FD0"/>
    <w:rsid w:val="0058769A"/>
    <w:rsid w:val="005A08D0"/>
    <w:rsid w:val="005B57DD"/>
    <w:rsid w:val="005C2F40"/>
    <w:rsid w:val="005C336D"/>
    <w:rsid w:val="005D2287"/>
    <w:rsid w:val="005D5744"/>
    <w:rsid w:val="005D5C08"/>
    <w:rsid w:val="005D601E"/>
    <w:rsid w:val="005D6DD2"/>
    <w:rsid w:val="005E03EB"/>
    <w:rsid w:val="005E41DD"/>
    <w:rsid w:val="005E6918"/>
    <w:rsid w:val="005F5E6D"/>
    <w:rsid w:val="00602923"/>
    <w:rsid w:val="00605B1D"/>
    <w:rsid w:val="0061530A"/>
    <w:rsid w:val="00624226"/>
    <w:rsid w:val="00625471"/>
    <w:rsid w:val="006361EF"/>
    <w:rsid w:val="00637371"/>
    <w:rsid w:val="00641E6E"/>
    <w:rsid w:val="006424C4"/>
    <w:rsid w:val="0064308A"/>
    <w:rsid w:val="00652F8F"/>
    <w:rsid w:val="00657C5E"/>
    <w:rsid w:val="0066417F"/>
    <w:rsid w:val="00665AFE"/>
    <w:rsid w:val="00667517"/>
    <w:rsid w:val="00670C98"/>
    <w:rsid w:val="006A116C"/>
    <w:rsid w:val="006A5DE5"/>
    <w:rsid w:val="006B1FE8"/>
    <w:rsid w:val="006C50A7"/>
    <w:rsid w:val="006D6544"/>
    <w:rsid w:val="006E24DF"/>
    <w:rsid w:val="006E7FEE"/>
    <w:rsid w:val="006F0E57"/>
    <w:rsid w:val="006F0EAD"/>
    <w:rsid w:val="007227DF"/>
    <w:rsid w:val="00723096"/>
    <w:rsid w:val="00727963"/>
    <w:rsid w:val="0073156E"/>
    <w:rsid w:val="00741AD9"/>
    <w:rsid w:val="007436E5"/>
    <w:rsid w:val="00743DA9"/>
    <w:rsid w:val="0074691D"/>
    <w:rsid w:val="00751749"/>
    <w:rsid w:val="00761F0C"/>
    <w:rsid w:val="0077515A"/>
    <w:rsid w:val="0077564F"/>
    <w:rsid w:val="007948E7"/>
    <w:rsid w:val="007A04AF"/>
    <w:rsid w:val="007B0EB1"/>
    <w:rsid w:val="007B1373"/>
    <w:rsid w:val="007B3D32"/>
    <w:rsid w:val="007C0717"/>
    <w:rsid w:val="007C0D0C"/>
    <w:rsid w:val="007F15F7"/>
    <w:rsid w:val="007F16A7"/>
    <w:rsid w:val="0081513C"/>
    <w:rsid w:val="00824734"/>
    <w:rsid w:val="008276A0"/>
    <w:rsid w:val="0083168C"/>
    <w:rsid w:val="00836DA4"/>
    <w:rsid w:val="008410C7"/>
    <w:rsid w:val="008579B8"/>
    <w:rsid w:val="0086019E"/>
    <w:rsid w:val="008675CA"/>
    <w:rsid w:val="00870199"/>
    <w:rsid w:val="00875AF8"/>
    <w:rsid w:val="00876F62"/>
    <w:rsid w:val="008772B3"/>
    <w:rsid w:val="008909EF"/>
    <w:rsid w:val="00892CEA"/>
    <w:rsid w:val="00896CB9"/>
    <w:rsid w:val="008A67A5"/>
    <w:rsid w:val="008B2BF9"/>
    <w:rsid w:val="008C169B"/>
    <w:rsid w:val="008C5939"/>
    <w:rsid w:val="008C6AD9"/>
    <w:rsid w:val="008E152D"/>
    <w:rsid w:val="008E5A9D"/>
    <w:rsid w:val="008E71FD"/>
    <w:rsid w:val="008F10F5"/>
    <w:rsid w:val="008F36F5"/>
    <w:rsid w:val="008F66AB"/>
    <w:rsid w:val="0090043E"/>
    <w:rsid w:val="009030FA"/>
    <w:rsid w:val="009033BD"/>
    <w:rsid w:val="00903FFF"/>
    <w:rsid w:val="009109E8"/>
    <w:rsid w:val="00914770"/>
    <w:rsid w:val="009204BD"/>
    <w:rsid w:val="009242DF"/>
    <w:rsid w:val="00931185"/>
    <w:rsid w:val="0093425B"/>
    <w:rsid w:val="00940B18"/>
    <w:rsid w:val="00941D0A"/>
    <w:rsid w:val="0094263B"/>
    <w:rsid w:val="009433AF"/>
    <w:rsid w:val="0094424B"/>
    <w:rsid w:val="00950747"/>
    <w:rsid w:val="00952B17"/>
    <w:rsid w:val="009613D1"/>
    <w:rsid w:val="00967046"/>
    <w:rsid w:val="00975020"/>
    <w:rsid w:val="00981538"/>
    <w:rsid w:val="009A2D9C"/>
    <w:rsid w:val="009A3529"/>
    <w:rsid w:val="009A4277"/>
    <w:rsid w:val="009B1A2C"/>
    <w:rsid w:val="009B5CF7"/>
    <w:rsid w:val="009C653A"/>
    <w:rsid w:val="009D14B5"/>
    <w:rsid w:val="009D1C51"/>
    <w:rsid w:val="009D22D1"/>
    <w:rsid w:val="009D4F4F"/>
    <w:rsid w:val="00A01566"/>
    <w:rsid w:val="00A14C9F"/>
    <w:rsid w:val="00A240C0"/>
    <w:rsid w:val="00A24DB4"/>
    <w:rsid w:val="00A25203"/>
    <w:rsid w:val="00A318F0"/>
    <w:rsid w:val="00A3523D"/>
    <w:rsid w:val="00A429E1"/>
    <w:rsid w:val="00A46FD1"/>
    <w:rsid w:val="00A52D2F"/>
    <w:rsid w:val="00A609FE"/>
    <w:rsid w:val="00A62C40"/>
    <w:rsid w:val="00A62F8F"/>
    <w:rsid w:val="00A81345"/>
    <w:rsid w:val="00A822B2"/>
    <w:rsid w:val="00A828B5"/>
    <w:rsid w:val="00A84045"/>
    <w:rsid w:val="00A8550D"/>
    <w:rsid w:val="00A866A5"/>
    <w:rsid w:val="00A90074"/>
    <w:rsid w:val="00A90495"/>
    <w:rsid w:val="00A91C76"/>
    <w:rsid w:val="00A92EF8"/>
    <w:rsid w:val="00AA05CC"/>
    <w:rsid w:val="00AA32D2"/>
    <w:rsid w:val="00AA5530"/>
    <w:rsid w:val="00AB13D0"/>
    <w:rsid w:val="00AB5FB6"/>
    <w:rsid w:val="00AD3963"/>
    <w:rsid w:val="00AE2850"/>
    <w:rsid w:val="00AE3F36"/>
    <w:rsid w:val="00AE6F1D"/>
    <w:rsid w:val="00AF0C1E"/>
    <w:rsid w:val="00B13D5B"/>
    <w:rsid w:val="00B21CFE"/>
    <w:rsid w:val="00B23011"/>
    <w:rsid w:val="00B31B64"/>
    <w:rsid w:val="00B35682"/>
    <w:rsid w:val="00B37FA8"/>
    <w:rsid w:val="00B410F1"/>
    <w:rsid w:val="00B41AE9"/>
    <w:rsid w:val="00B4465F"/>
    <w:rsid w:val="00B4564E"/>
    <w:rsid w:val="00B52719"/>
    <w:rsid w:val="00B567C2"/>
    <w:rsid w:val="00B56E76"/>
    <w:rsid w:val="00B60AAE"/>
    <w:rsid w:val="00B60F2A"/>
    <w:rsid w:val="00B64DDB"/>
    <w:rsid w:val="00B65443"/>
    <w:rsid w:val="00B66503"/>
    <w:rsid w:val="00B7461D"/>
    <w:rsid w:val="00B75D1D"/>
    <w:rsid w:val="00B853E6"/>
    <w:rsid w:val="00B9425E"/>
    <w:rsid w:val="00B94468"/>
    <w:rsid w:val="00B9703C"/>
    <w:rsid w:val="00BA1C2B"/>
    <w:rsid w:val="00BA1D5B"/>
    <w:rsid w:val="00BA2420"/>
    <w:rsid w:val="00BA5123"/>
    <w:rsid w:val="00BB1FAE"/>
    <w:rsid w:val="00BC0343"/>
    <w:rsid w:val="00BC0C22"/>
    <w:rsid w:val="00BD21FC"/>
    <w:rsid w:val="00BD787C"/>
    <w:rsid w:val="00BF26F2"/>
    <w:rsid w:val="00BF4367"/>
    <w:rsid w:val="00BF61E6"/>
    <w:rsid w:val="00C01405"/>
    <w:rsid w:val="00C016AE"/>
    <w:rsid w:val="00C029E5"/>
    <w:rsid w:val="00C045CC"/>
    <w:rsid w:val="00C12A55"/>
    <w:rsid w:val="00C13DB6"/>
    <w:rsid w:val="00C15485"/>
    <w:rsid w:val="00C1653B"/>
    <w:rsid w:val="00C17212"/>
    <w:rsid w:val="00C2170F"/>
    <w:rsid w:val="00C26A71"/>
    <w:rsid w:val="00C30704"/>
    <w:rsid w:val="00C31A66"/>
    <w:rsid w:val="00C32352"/>
    <w:rsid w:val="00C41137"/>
    <w:rsid w:val="00C45539"/>
    <w:rsid w:val="00C47265"/>
    <w:rsid w:val="00C54DAC"/>
    <w:rsid w:val="00C56E9D"/>
    <w:rsid w:val="00C60B77"/>
    <w:rsid w:val="00C62A29"/>
    <w:rsid w:val="00C6593B"/>
    <w:rsid w:val="00C8054F"/>
    <w:rsid w:val="00C816AC"/>
    <w:rsid w:val="00CA0758"/>
    <w:rsid w:val="00CA160D"/>
    <w:rsid w:val="00CA7453"/>
    <w:rsid w:val="00CAE163"/>
    <w:rsid w:val="00CB02E6"/>
    <w:rsid w:val="00CC29C4"/>
    <w:rsid w:val="00CE2B9B"/>
    <w:rsid w:val="00CE5F39"/>
    <w:rsid w:val="00CF3AB6"/>
    <w:rsid w:val="00CF3C5B"/>
    <w:rsid w:val="00CF4245"/>
    <w:rsid w:val="00CF7277"/>
    <w:rsid w:val="00D01233"/>
    <w:rsid w:val="00D15330"/>
    <w:rsid w:val="00D159E0"/>
    <w:rsid w:val="00D40CD5"/>
    <w:rsid w:val="00D457EA"/>
    <w:rsid w:val="00D45995"/>
    <w:rsid w:val="00D62282"/>
    <w:rsid w:val="00D62ADA"/>
    <w:rsid w:val="00D63DBE"/>
    <w:rsid w:val="00D650F0"/>
    <w:rsid w:val="00D72640"/>
    <w:rsid w:val="00D73FA2"/>
    <w:rsid w:val="00D76DBD"/>
    <w:rsid w:val="00D94ED7"/>
    <w:rsid w:val="00D96817"/>
    <w:rsid w:val="00DB115B"/>
    <w:rsid w:val="00DB6ECC"/>
    <w:rsid w:val="00DD02C4"/>
    <w:rsid w:val="00DD6C31"/>
    <w:rsid w:val="00DE5628"/>
    <w:rsid w:val="00DF3AEF"/>
    <w:rsid w:val="00DF6A3A"/>
    <w:rsid w:val="00E01F30"/>
    <w:rsid w:val="00E031FC"/>
    <w:rsid w:val="00E051E4"/>
    <w:rsid w:val="00E07D26"/>
    <w:rsid w:val="00E10FFD"/>
    <w:rsid w:val="00E13518"/>
    <w:rsid w:val="00E15339"/>
    <w:rsid w:val="00E15E54"/>
    <w:rsid w:val="00E16B02"/>
    <w:rsid w:val="00E23BF3"/>
    <w:rsid w:val="00E23E2C"/>
    <w:rsid w:val="00E245C2"/>
    <w:rsid w:val="00E300C5"/>
    <w:rsid w:val="00E34E98"/>
    <w:rsid w:val="00E36DFA"/>
    <w:rsid w:val="00E37110"/>
    <w:rsid w:val="00E42DEA"/>
    <w:rsid w:val="00E434A0"/>
    <w:rsid w:val="00E43D38"/>
    <w:rsid w:val="00E47903"/>
    <w:rsid w:val="00E5775B"/>
    <w:rsid w:val="00E60EF7"/>
    <w:rsid w:val="00E63EEC"/>
    <w:rsid w:val="00E83056"/>
    <w:rsid w:val="00E9322F"/>
    <w:rsid w:val="00EA1DE3"/>
    <w:rsid w:val="00EA25FD"/>
    <w:rsid w:val="00EA5458"/>
    <w:rsid w:val="00EA7A20"/>
    <w:rsid w:val="00EB115B"/>
    <w:rsid w:val="00EB506B"/>
    <w:rsid w:val="00EC1B61"/>
    <w:rsid w:val="00EC2BD4"/>
    <w:rsid w:val="00ED6269"/>
    <w:rsid w:val="00EE04D0"/>
    <w:rsid w:val="00EE0AE5"/>
    <w:rsid w:val="00EF5684"/>
    <w:rsid w:val="00F008F9"/>
    <w:rsid w:val="00F06E62"/>
    <w:rsid w:val="00F203E0"/>
    <w:rsid w:val="00F2119F"/>
    <w:rsid w:val="00F3406F"/>
    <w:rsid w:val="00F3486F"/>
    <w:rsid w:val="00F44214"/>
    <w:rsid w:val="00F45747"/>
    <w:rsid w:val="00F51E19"/>
    <w:rsid w:val="00F563B0"/>
    <w:rsid w:val="00F60ACD"/>
    <w:rsid w:val="00F613C6"/>
    <w:rsid w:val="00F61F9D"/>
    <w:rsid w:val="00F673B9"/>
    <w:rsid w:val="00F74A9C"/>
    <w:rsid w:val="00F74AEC"/>
    <w:rsid w:val="00F75A11"/>
    <w:rsid w:val="00F76125"/>
    <w:rsid w:val="00F76285"/>
    <w:rsid w:val="00F800C1"/>
    <w:rsid w:val="00FA728E"/>
    <w:rsid w:val="00FB6D40"/>
    <w:rsid w:val="00FC0ACA"/>
    <w:rsid w:val="00FC589C"/>
    <w:rsid w:val="00FE35A1"/>
    <w:rsid w:val="00FE6EB0"/>
    <w:rsid w:val="00FF4917"/>
    <w:rsid w:val="0151BB02"/>
    <w:rsid w:val="01C81D53"/>
    <w:rsid w:val="08B0A3A8"/>
    <w:rsid w:val="099A387A"/>
    <w:rsid w:val="0A4C7409"/>
    <w:rsid w:val="0B4B5C99"/>
    <w:rsid w:val="10A43FC5"/>
    <w:rsid w:val="1221F5B2"/>
    <w:rsid w:val="1629DE34"/>
    <w:rsid w:val="17CDE92D"/>
    <w:rsid w:val="194216E5"/>
    <w:rsid w:val="19D4DCF4"/>
    <w:rsid w:val="1B11D866"/>
    <w:rsid w:val="1BB90C9E"/>
    <w:rsid w:val="1BE9FEDB"/>
    <w:rsid w:val="1DBD3D83"/>
    <w:rsid w:val="21900C0E"/>
    <w:rsid w:val="21A27FCE"/>
    <w:rsid w:val="243A325C"/>
    <w:rsid w:val="26637D31"/>
    <w:rsid w:val="2A3EEA6D"/>
    <w:rsid w:val="2A45B7D0"/>
    <w:rsid w:val="2B3A2DD6"/>
    <w:rsid w:val="2BD20CDD"/>
    <w:rsid w:val="30622FC8"/>
    <w:rsid w:val="32F30F96"/>
    <w:rsid w:val="374F462B"/>
    <w:rsid w:val="37740575"/>
    <w:rsid w:val="3792B11C"/>
    <w:rsid w:val="3BB9A56D"/>
    <w:rsid w:val="3C978C42"/>
    <w:rsid w:val="3E358BF8"/>
    <w:rsid w:val="3E64B2D0"/>
    <w:rsid w:val="3E6BB901"/>
    <w:rsid w:val="3E89A44D"/>
    <w:rsid w:val="4AB0B861"/>
    <w:rsid w:val="4DDC98FF"/>
    <w:rsid w:val="4E76661B"/>
    <w:rsid w:val="4EE225F1"/>
    <w:rsid w:val="4F45025B"/>
    <w:rsid w:val="518B3E0A"/>
    <w:rsid w:val="57ACE650"/>
    <w:rsid w:val="5BB25B8D"/>
    <w:rsid w:val="5ECB24E8"/>
    <w:rsid w:val="65BF954B"/>
    <w:rsid w:val="686957D0"/>
    <w:rsid w:val="68EB3DEE"/>
    <w:rsid w:val="6AF455BB"/>
    <w:rsid w:val="6FBB1D9F"/>
    <w:rsid w:val="71516EBD"/>
    <w:rsid w:val="72BA2AC8"/>
    <w:rsid w:val="752026FA"/>
    <w:rsid w:val="753E89B6"/>
    <w:rsid w:val="754A1ED7"/>
    <w:rsid w:val="7579A063"/>
    <w:rsid w:val="7A11FAD9"/>
    <w:rsid w:val="7AF4D979"/>
    <w:rsid w:val="7F3D3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A4E6C"/>
  <w15:docId w15:val="{DEEB0599-3ECC-458B-B36C-B4BB7E9E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1A"/>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line="36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i/>
      <w:sz w:val="24"/>
    </w:rPr>
  </w:style>
  <w:style w:type="paragraph" w:styleId="BodyText">
    <w:name w:val="Body Text"/>
    <w:basedOn w:val="Normal"/>
    <w:link w:val="BodyTextChar"/>
    <w:pPr>
      <w:spacing w:before="120" w:after="120"/>
    </w:pPr>
    <w:rPr>
      <w:rFonts w:cs="Arial"/>
      <w:b/>
      <w:bCs/>
    </w:rPr>
  </w:style>
  <w:style w:type="paragraph" w:styleId="TOC1">
    <w:name w:val="toc 1"/>
    <w:basedOn w:val="Heading1"/>
    <w:next w:val="Heading1"/>
    <w:autoRedefine/>
    <w:semiHidden/>
    <w:pPr>
      <w:pageBreakBefore/>
      <w:numPr>
        <w:numId w:val="2"/>
      </w:numPr>
      <w:tabs>
        <w:tab w:val="clear" w:pos="567"/>
      </w:tabs>
      <w:ind w:left="454" w:hanging="454"/>
    </w:pPr>
    <w:rPr>
      <w:b w:val="0"/>
      <w:bCs w:val="0"/>
      <w:caps/>
      <w:sz w:val="28"/>
      <w:szCs w:val="24"/>
    </w:rPr>
  </w:style>
  <w:style w:type="paragraph" w:styleId="TOC2">
    <w:name w:val="toc 2"/>
    <w:basedOn w:val="Normal"/>
    <w:next w:val="Heading2"/>
    <w:autoRedefine/>
    <w:semiHidden/>
    <w:pPr>
      <w:ind w:left="240"/>
    </w:pPr>
    <w:rPr>
      <w:smallCaps/>
      <w:sz w:val="24"/>
      <w:szCs w:val="24"/>
    </w:rPr>
  </w:style>
  <w:style w:type="paragraph" w:styleId="TOC3">
    <w:name w:val="toc 3"/>
    <w:basedOn w:val="Normal"/>
    <w:next w:val="Heading3"/>
    <w:autoRedefine/>
    <w:semiHidden/>
    <w:pPr>
      <w:ind w:left="480"/>
    </w:pPr>
    <w:rPr>
      <w:i/>
      <w:iCs/>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rPr>
      <w:rFonts w:cs="Arial"/>
      <w:b/>
      <w:bCs/>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customStyle="1" w:styleId="BodyTextChar">
    <w:name w:val="Body Text Char"/>
    <w:link w:val="BodyText"/>
    <w:rsid w:val="00B21CFE"/>
    <w:rPr>
      <w:rFonts w:ascii="Arial" w:hAnsi="Arial" w:cs="Arial"/>
      <w:b/>
      <w:bCs/>
      <w:sz w:val="22"/>
      <w:lang w:eastAsia="en-US"/>
    </w:rPr>
  </w:style>
  <w:style w:type="paragraph" w:styleId="BalloonText">
    <w:name w:val="Balloon Text"/>
    <w:basedOn w:val="Normal"/>
    <w:link w:val="BalloonTextChar"/>
    <w:rsid w:val="00892CEA"/>
    <w:rPr>
      <w:rFonts w:ascii="Tahoma" w:hAnsi="Tahoma" w:cs="Tahoma"/>
      <w:sz w:val="16"/>
      <w:szCs w:val="16"/>
    </w:rPr>
  </w:style>
  <w:style w:type="character" w:customStyle="1" w:styleId="BalloonTextChar">
    <w:name w:val="Balloon Text Char"/>
    <w:link w:val="BalloonText"/>
    <w:rsid w:val="00892CEA"/>
    <w:rPr>
      <w:rFonts w:ascii="Tahoma" w:hAnsi="Tahoma" w:cs="Tahoma"/>
      <w:sz w:val="16"/>
      <w:szCs w:val="16"/>
      <w:lang w:eastAsia="en-US"/>
    </w:rPr>
  </w:style>
  <w:style w:type="paragraph" w:styleId="CommentSubject">
    <w:name w:val="annotation subject"/>
    <w:basedOn w:val="CommentText"/>
    <w:next w:val="CommentText"/>
    <w:link w:val="CommentSubjectChar"/>
    <w:rsid w:val="00665AFE"/>
    <w:rPr>
      <w:b/>
      <w:bCs/>
    </w:rPr>
  </w:style>
  <w:style w:type="character" w:customStyle="1" w:styleId="CommentTextChar">
    <w:name w:val="Comment Text Char"/>
    <w:basedOn w:val="DefaultParagraphFont"/>
    <w:link w:val="CommentText"/>
    <w:semiHidden/>
    <w:rsid w:val="00665AFE"/>
    <w:rPr>
      <w:lang w:eastAsia="en-US"/>
    </w:rPr>
  </w:style>
  <w:style w:type="character" w:customStyle="1" w:styleId="CommentSubjectChar">
    <w:name w:val="Comment Subject Char"/>
    <w:basedOn w:val="CommentTextChar"/>
    <w:link w:val="CommentSubject"/>
    <w:rsid w:val="00665AFE"/>
    <w:rPr>
      <w:b/>
      <w:bCs/>
      <w:lang w:eastAsia="en-US"/>
    </w:rPr>
  </w:style>
  <w:style w:type="character" w:styleId="UnresolvedMention">
    <w:name w:val="Unresolved Mention"/>
    <w:basedOn w:val="DefaultParagraphFont"/>
    <w:uiPriority w:val="99"/>
    <w:semiHidden/>
    <w:unhideWhenUsed/>
    <w:rsid w:val="00AE2850"/>
    <w:rPr>
      <w:color w:val="605E5C"/>
      <w:shd w:val="clear" w:color="auto" w:fill="E1DFDD"/>
    </w:rPr>
  </w:style>
  <w:style w:type="paragraph" w:styleId="Revision">
    <w:name w:val="Revision"/>
    <w:hidden/>
    <w:uiPriority w:val="99"/>
    <w:semiHidden/>
    <w:rsid w:val="00E23E2C"/>
    <w:rPr>
      <w:sz w:val="22"/>
      <w:lang w:eastAsia="en-US"/>
    </w:rPr>
  </w:style>
  <w:style w:type="paragraph" w:styleId="ListParagraph">
    <w:name w:val="List Paragraph"/>
    <w:basedOn w:val="Normal"/>
    <w:uiPriority w:val="34"/>
    <w:qFormat/>
    <w:rsid w:val="0019382C"/>
    <w:pPr>
      <w:ind w:left="720"/>
      <w:contextualSpacing/>
    </w:pPr>
  </w:style>
  <w:style w:type="table" w:styleId="TableGrid">
    <w:name w:val="Table Grid"/>
    <w:basedOn w:val="TableNormal"/>
    <w:rsid w:val="00FA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26A71"/>
    <w:rPr>
      <w:color w:val="2B579A"/>
      <w:shd w:val="clear" w:color="auto" w:fill="E1DFDD"/>
    </w:rPr>
  </w:style>
  <w:style w:type="paragraph" w:customStyle="1" w:styleId="pf0">
    <w:name w:val="pf0"/>
    <w:basedOn w:val="Normal"/>
    <w:rsid w:val="000E430F"/>
    <w:pPr>
      <w:spacing w:before="100" w:beforeAutospacing="1" w:after="100" w:afterAutospacing="1"/>
    </w:pPr>
    <w:rPr>
      <w:sz w:val="24"/>
      <w:szCs w:val="24"/>
      <w:lang w:eastAsia="en-GB"/>
    </w:rPr>
  </w:style>
  <w:style w:type="character" w:customStyle="1" w:styleId="cf01">
    <w:name w:val="cf01"/>
    <w:basedOn w:val="DefaultParagraphFont"/>
    <w:rsid w:val="000E43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5112">
      <w:bodyDiv w:val="1"/>
      <w:marLeft w:val="0"/>
      <w:marRight w:val="0"/>
      <w:marTop w:val="0"/>
      <w:marBottom w:val="0"/>
      <w:divBdr>
        <w:top w:val="none" w:sz="0" w:space="0" w:color="auto"/>
        <w:left w:val="none" w:sz="0" w:space="0" w:color="auto"/>
        <w:bottom w:val="none" w:sz="0" w:space="0" w:color="auto"/>
        <w:right w:val="none" w:sz="0" w:space="0" w:color="auto"/>
      </w:divBdr>
    </w:div>
    <w:div w:id="1577127087">
      <w:bodyDiv w:val="1"/>
      <w:marLeft w:val="0"/>
      <w:marRight w:val="0"/>
      <w:marTop w:val="0"/>
      <w:marBottom w:val="0"/>
      <w:divBdr>
        <w:top w:val="none" w:sz="0" w:space="0" w:color="auto"/>
        <w:left w:val="none" w:sz="0" w:space="0" w:color="auto"/>
        <w:bottom w:val="none" w:sz="0" w:space="0" w:color="auto"/>
        <w:right w:val="none" w:sz="0" w:space="0" w:color="auto"/>
      </w:divBdr>
    </w:div>
    <w:div w:id="1630434037">
      <w:bodyDiv w:val="1"/>
      <w:marLeft w:val="0"/>
      <w:marRight w:val="0"/>
      <w:marTop w:val="0"/>
      <w:marBottom w:val="0"/>
      <w:divBdr>
        <w:top w:val="none" w:sz="0" w:space="0" w:color="auto"/>
        <w:left w:val="none" w:sz="0" w:space="0" w:color="auto"/>
        <w:bottom w:val="none" w:sz="0" w:space="0" w:color="auto"/>
        <w:right w:val="none" w:sz="0" w:space="0" w:color="auto"/>
      </w:divBdr>
    </w:div>
    <w:div w:id="19335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CF-Reports@nira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s-Report@niras.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L16-14</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_dlc_DocId xmlns="cc366836-ef4b-4f28-af58-4aa17b81621c">CVYKPJX34U6M-758972186-397810</_dlc_DocId>
    <_dlc_DocIdUrl xmlns="cc366836-ef4b-4f28-af58-4aa17b81621c">
      <Url>https://niras.sharepoint.com/sites/NSCOL16-14/_layouts/15/DocIdRedir.aspx?ID=CVYKPJX34U6M-758972186-397810</Url>
      <Description>CVYKPJX34U6M-758972186-397810</Description>
    </_dlc_DocIdUrl>
    <o7ddbb95048e4674b1961839f647280e xmlns="36389baf-d775-4142-9ba9-987d54fbb0d5">
      <Terms xmlns="http://schemas.microsoft.com/office/infopath/2007/PartnerControls"/>
    </o7ddbb95048e4674b1961839f647280e>
    <lcf76f155ced4ddcb4097134ff3c332f xmlns="dd895c05-9d59-469b-87a7-6f63dc8af7ee">
      <Terms xmlns="http://schemas.microsoft.com/office/infopath/2007/PartnerControls"/>
    </lcf76f155ced4ddcb4097134ff3c332f>
    <NIRASOnFrontPage xmlns="36389baf-d775-4142-9ba9-987d54fbb0d5">false</NIRASOnFrontPag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0" ma:contentTypeDescription="Create a new document." ma:contentTypeScope="" ma:versionID="93d60bd3aefbfe81840dad804d8fcae4">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fb53383b9b4e4972df7eadd1ba10597b"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BA30209E-5D31-427F-B36C-CC5C5C23C7BB}">
  <ds:schemaRefs>
    <ds:schemaRef ds:uri="http://schemas.microsoft.com/sharepoint/v3/contenttype/forms"/>
  </ds:schemaRefs>
</ds:datastoreItem>
</file>

<file path=customXml/itemProps2.xml><?xml version="1.0" encoding="utf-8"?>
<ds:datastoreItem xmlns:ds="http://schemas.openxmlformats.org/officeDocument/2006/customXml" ds:itemID="{4B15425E-0518-4943-9636-054873BB1E50}">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3.xml><?xml version="1.0" encoding="utf-8"?>
<ds:datastoreItem xmlns:ds="http://schemas.openxmlformats.org/officeDocument/2006/customXml" ds:itemID="{1F00F855-4851-4F47-BD0D-8E6EC4FC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62B39-E5B6-4261-BF02-C751C703A638}">
  <ds:schemaRefs>
    <ds:schemaRef ds:uri="http://schemas.openxmlformats.org/officeDocument/2006/bibliography"/>
  </ds:schemaRefs>
</ds:datastoreItem>
</file>

<file path=customXml/itemProps5.xml><?xml version="1.0" encoding="utf-8"?>
<ds:datastoreItem xmlns:ds="http://schemas.openxmlformats.org/officeDocument/2006/customXml" ds:itemID="{D401B90A-CA22-4D18-ACBE-FD8786885B4C}">
  <ds:schemaRefs>
    <ds:schemaRef ds:uri="http://schemas.microsoft.com/sharepoint/events"/>
  </ds:schemaRefs>
</ds:datastoreItem>
</file>

<file path=customXml/itemProps6.xml><?xml version="1.0" encoding="utf-8"?>
<ds:datastoreItem xmlns:ds="http://schemas.openxmlformats.org/officeDocument/2006/customXml" ds:itemID="{BFBDA0DF-AD6C-4775-83EB-D998DED2E1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4304</Characters>
  <Application>Microsoft Office Word</Application>
  <DocSecurity>0</DocSecurity>
  <Lines>35</Lines>
  <Paragraphs>10</Paragraphs>
  <ScaleCrop>false</ScaleCrop>
  <Company>People Computer Training</Company>
  <LinksUpToDate>false</LinksUpToDate>
  <CharactersWithSpaces>5055</CharactersWithSpaces>
  <SharedDoc>false</SharedDoc>
  <HLinks>
    <vt:vector size="12" baseType="variant">
      <vt:variant>
        <vt:i4>5505059</vt:i4>
      </vt:variant>
      <vt:variant>
        <vt:i4>15</vt:i4>
      </vt:variant>
      <vt:variant>
        <vt:i4>0</vt:i4>
      </vt:variant>
      <vt:variant>
        <vt:i4>5</vt:i4>
      </vt:variant>
      <vt:variant>
        <vt:lpwstr>mailto:BCFs-Report@niras.com</vt:lpwstr>
      </vt:variant>
      <vt:variant>
        <vt:lpwstr/>
      </vt:variant>
      <vt:variant>
        <vt:i4>262259</vt:i4>
      </vt:variant>
      <vt:variant>
        <vt:i4>0</vt:i4>
      </vt:variant>
      <vt:variant>
        <vt:i4>0</vt:i4>
      </vt:variant>
      <vt:variant>
        <vt:i4>5</vt:i4>
      </vt:variant>
      <vt:variant>
        <vt:lpwstr>mailto:BCF-Reports@niras.com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dc:creator>
  <cp:keywords/>
  <cp:lastModifiedBy>Victoria Reilly-Pinion (VICP)</cp:lastModifiedBy>
  <cp:revision>14</cp:revision>
  <dcterms:created xsi:type="dcterms:W3CDTF">2024-09-23T16:47:00Z</dcterms:created>
  <dcterms:modified xsi:type="dcterms:W3CDTF">2024-09-27T14:08:00Z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Order">
    <vt:r8>100</vt:r8>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y fmtid="{D5CDD505-2E9C-101B-9397-08002B2CF9AE}" pid="7" name="_dlc_DocIdItemGuid">
    <vt:lpwstr>c48925ff-a85c-4244-9b57-361bc41ea1ff</vt:lpwstr>
  </property>
  <property fmtid="{D5CDD505-2E9C-101B-9397-08002B2CF9AE}" pid="8" name="NIRASQAGroup">
    <vt:lpwstr/>
  </property>
  <property fmtid="{D5CDD505-2E9C-101B-9397-08002B2CF9AE}" pid="9" name="MediaServiceImageTags">
    <vt:lpwstr/>
  </property>
  <property fmtid="{D5CDD505-2E9C-101B-9397-08002B2CF9AE}" pid="10" name="_dlc_DocId">
    <vt:lpwstr>CVYKPJX34U6M-758972186-397810</vt:lpwstr>
  </property>
  <property fmtid="{D5CDD505-2E9C-101B-9397-08002B2CF9AE}" pid="11" name="_dlc_DocId_src">
    <vt:lpwstr>{Module.FooterText}</vt:lpwstr>
  </property>
  <property fmtid="{D5CDD505-2E9C-101B-9397-08002B2CF9AE}" pid="12" name="ApplyLanguageRun">
    <vt:lpwstr>true</vt:lpwstr>
  </property>
</Properties>
</file>